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Получатели ежемесячной выплаты из материнского капитала до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1 октября  должны перейти на карту «МИР»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Отделение Пенсионного фонда по Республике Мордовия предупреждает семьи, получающие ежемесячные выплаты из материнского (семейного) капитала о том, что с 1 октября необходимо перейти на карту «МИР», так как все пенсии, социальные выплаты, в том числе и ЕПМ из материнского капитала, с октября будут перечисляться только на карты данной национальной платежной системы.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Если выплаты до сих пор приходят на банковские карты иностранных платежных систем (Visa, MasterCard), нужно поторопиться и до 1 октября оформить в банке, через который вы получаете ежемесячную выплату из МСК, карту «МИР».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После этого реквизиты счета необходимо представить в  ПФР через личный кабинет на сайте ПФР, оформив заявление о смене счета (Личный кабинет – Социальные выплаты – О доставке социальных выплат) либо через территориальную клиентскую службу Пенсионного фонда, предварительно записавшись на прием. После этого ежемесячная выплата  из МСК будет приходить уже на новую карту.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Напоминаем, что данная выплата положена семьям, в которых второй ребенок родился (усыновлен) начиная с января 2018 года и при этом доход на каждого члена семьи не превышает 2-кратную величину прожиточного минимума трудоспособного населения в регионе проживания. В Республике Мордовия доход на каждого члена семьи не должен превышать </w:t>
      </w:r>
      <w:r>
        <w:rPr>
          <w:rStyle w:val="Strong"/>
          <w:sz w:val="28"/>
          <w:szCs w:val="28"/>
        </w:rPr>
        <w:t>19 тысяч 828 рублей</w:t>
      </w:r>
      <w:r>
        <w:rPr>
          <w:sz w:val="28"/>
          <w:szCs w:val="28"/>
        </w:rPr>
        <w:t>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ежемесячной выплаты составляет </w:t>
      </w:r>
      <w:r>
        <w:rPr>
          <w:rStyle w:val="Strong"/>
          <w:sz w:val="28"/>
          <w:szCs w:val="28"/>
        </w:rPr>
        <w:t xml:space="preserve">9 тысяч 442 рубля. </w:t>
      </w:r>
      <w:r>
        <w:rPr>
          <w:rStyle w:val="Style14"/>
          <w:sz w:val="28"/>
          <w:szCs w:val="28"/>
        </w:rPr>
        <w:t>Такова сумма прожиточного минимума ребенка в Республике</w:t>
      </w:r>
      <w:r>
        <w:rPr>
          <w:sz w:val="28"/>
          <w:szCs w:val="28"/>
        </w:rPr>
        <w:t xml:space="preserve"> Мордовия.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30d1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e75029"/>
    <w:rPr>
      <w:b/>
      <w:bCs/>
    </w:rPr>
  </w:style>
  <w:style w:type="character" w:styleId="Style14">
    <w:name w:val="Выделение"/>
    <w:basedOn w:val="DefaultParagraphFont"/>
    <w:uiPriority w:val="20"/>
    <w:qFormat/>
    <w:rsid w:val="00e75029"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e7502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Application>LibreOffice/6.0.4.2$Windows_x86 LibreOffice_project/9b0d9b32d5dcda91d2f1a96dc04c645c450872bf</Application>
  <Pages>1</Pages>
  <Words>215</Words>
  <Characters>1317</Characters>
  <CharactersWithSpaces>1531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2020-09-22T13:45:00Z</dcterms:created>
  <dc:creator>Царенья Елена Львовна</dc:creator>
  <dc:description/>
  <dc:language>ru-RU</dc:language>
  <cp:lastModifiedBy>Царенья Елена Львовна</cp:lastModifiedBy>
  <dcterms:modified xsi:type="dcterms:W3CDTF">2020-09-22T14:39:00Z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