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BCA" w:rsidRPr="00F62BCA" w:rsidRDefault="00F62BCA" w:rsidP="00F62BCA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F62BCA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Примерный алгоритм действий лица (в том числе несовершеннолетнего), ставшего свидетелем преступления или располагающего сведениями о готовящемся преступлении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Общие правила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Запомните или запишите как можно больше примет подозреваемых лиц (черты лица, рост, телосложение, цвет волос, голос, одежду, обувь). По возможности используйте камеру мобильного телефона.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Немедленно сообщите информацию о совершенном (подготавливаемом) преступлении сотрудникам органа </w:t>
      </w:r>
      <w:proofErr w:type="spellStart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наркоконтроля</w:t>
      </w:r>
      <w:proofErr w:type="spellEnd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 телефонам экстренной связи либо телефону доверия. Чем быстрее поступит информация, тем больше шансов задержать преступника по «горячим следам».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 При телефонном разговоре с сотрудником органа </w:t>
      </w:r>
      <w:proofErr w:type="spellStart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наркоконтроля</w:t>
      </w:r>
      <w:proofErr w:type="spellEnd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представьтесь и сообщите о характере, времени и месте совершения преступных действий, расскажите о лице, их совершившем, и выполняйте полученные от сотрудника инструкции.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Не пытайтесь лично задержать подозреваемого, так как это может быть опасно.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5. Постарайтесь дождаться сотрудника </w:t>
      </w:r>
      <w:proofErr w:type="spellStart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наркоконтроля</w:t>
      </w:r>
      <w:proofErr w:type="spellEnd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после повторить еще раз все сказанное и указать направление, в котором скрылся подозреваемый.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6. По возможности запишите и передайте прибывшему сотруднику органа </w:t>
      </w:r>
      <w:proofErr w:type="spellStart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наркоконтроля</w:t>
      </w:r>
      <w:proofErr w:type="spellEnd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данные и координаты иных лиц, также ставших свидетелем преступления.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Действия несовершеннолетнего и родителей, ребенок которых стал очевидцем совершенного (подготавливаемого) преступления.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Несовершеннолетнему лицу необходимо незамедлительно сообщить родителям (усыновителю, опекуну или попечителю), либо педагогу (директору, педагогу-психологу) по месту обучения о ставших ему известными сведениях о совершенном (подготавливаемом) преступлении.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2. Родителям (усыновителю, опекуну или попечителю) или педагогам необходимо внимательно выслушать обратившегося к ним несовершеннолетнего, поскольку он ищет помощи, нуждается в участии. Необходимо поверить тому, что он рассказывает. Маловероятно, что ребенок будет выдумывать подобные факты.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 При получении от несовершеннолетнего информации необходимо действовать в соответствии с ранее изложенными общими правилами и информировать сотрудников органа </w:t>
      </w:r>
      <w:proofErr w:type="spellStart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наркоконтроля</w:t>
      </w:r>
      <w:proofErr w:type="spellEnd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Действия педагога, получившего информацию</w:t>
      </w:r>
      <w:r w:rsidRPr="00F62B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br/>
        <w:t>о преступлении от несовершеннолетнего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Подробно выяснить обстоятельства произошедшего (кем, где, когда и каким образом совершены противоправные деяния).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При получении от несовершеннолетнего информации необходимо действовать в соответствии с ранее изложенными общими правилами и информировать сотрудников органа </w:t>
      </w:r>
      <w:proofErr w:type="spellStart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наркоконтроля</w:t>
      </w:r>
      <w:proofErr w:type="spellEnd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а также родителей (усыновителей, опекунов или попечителей).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 В случае, если преступление совершено в отношении несовершеннолетнего кем-то из родственников или иных лиц, с которыми несовершеннолетний находится в постоянном контакте, принять </w:t>
      </w:r>
      <w:proofErr w:type="gramStart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меры  к</w:t>
      </w:r>
      <w:proofErr w:type="gramEnd"/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исключению общения с указанными лицами до прибытия сотрудников правоохранительных органов.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Дополнительная информация для лиц, получивших информацию от несовершеннолетних о совершенном (подготавливаемом) преступлении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Решение об обращении в правоохранительные органы о том, что ребенок стал очевидцем или свидетелем совершенного (подготавливаемого) преступления, принимается его родителями (усыновителями, опекунами или попечителем).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В соответствии со статьей 191 Уголовно-процессуального кодекса Российской Федерации: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свидетели в возрасте до шестнадцати лет не предупреждаются об ответственности за отказ от дачи показаний и за дачу заведомо ложных показаний. При разъяснении указанным свидетелям их процессуальных прав, </w:t>
      </w: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предусмотренных соответственно статьями 42 и 56 настоящего Уголовно-процессуального кодекса Российской Федерации, им указывается на необходимость говорить правду. Таким образом, несовершеннолетнее лицо не привлекается к уголовной ответственности за отказ от дачи показаний и за дачу заведомо ложных показаний;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следователь вправе не допустить к участию в допросе несовершеннолетнего потерпевшего или свидетеля его законного представителя и (или) представителя, если это противоречит интересам несовершеннолетнего потерпевшего или свидетеля. В этом случае следователь обеспечивает участие в допросе другого законного представителя несовершеннолетнего потерпевшего или свидетеля.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В соответствии со статьей 280 Уголовно-процессуального кодекса Российской Федерации: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при участии в допросе потерпевших и свидетелей в возрасте до четырнадцати лет, а по усмотрению суда и в возрасте от четырнадцати до восемнадцати лет участвует педагог. Допрос несовершеннолетних потерпевших и свидетелей, имеющих физические или психические недостатки, проводится во всех случаях в присутствии педагога;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до начала допроса несовершеннолетнего председательствующий разъясняет педагогу его права, о чем в протоколе судебного заседания делается соответствующая запись;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педагог вправе с разрешения председательствующего задавать вопросы несовершеннолетнему потерпевшему, свидетелю;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при необходимости для участия в допросе несовершеннолетних потерпевших и свидетелей, указанных в части первой настоящей статьи, вызываются также их законные представители, которые могут с разрешения председательствующего задавать вопросы допрашиваемому. Допрос потерпевшего или свидетеля, не достигшего возраста четырнадцати лет, проводится с обязательным участием его законного представителя;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перед допросом потерпевших и свидетелей, не достигших возраста шестнадцати лет, председательствующий разъясняет им значение для уголовного дела полных и правдивых показаний. Об ответственности за отказ от дачи показаний и за дачу заведомо ложных показаний эти лица не предупреждаются и подписка у них не берется;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- в целях охраны прав несовершеннолетних по ходатайству сторон, а также по инициативе суда допрос потерпевших и свидетелей, не достигших возраста восемнадцати лет, может быть проведен в отсутствие подсудимого, о чем суд выносит определение или постановление. После возвращения подсудимого в зал судебного заседания ему должны быть сообщены показания этих лиц и представлена возможность задавать им вопросы;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по окончании допроса потерпевший или свидетель, не достигший возраста восемнадцати лет, педагог, присутствовавший при его допросе, а также законные представители потерпевшего или свидетеля могут покинуть зал судебного заседания с разрешения председательствующего.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Действия, от которых стоит воздержаться лицу, ставшему свидетелем преступления или располагающему сведениями о готовящимся преступлении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1. Уклоняться от явки по вызовам дознавателя, следователя, прокурора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Уклонение от явки не является уголовно наказуемым деянием, но тем, не менее, рассматривается как серьезное нарушение уголовно-процессуального законодательства. Согласно статье 113 Уголовного кодекса Российской Федерации, в случае неявки по вызову без уважительных причин свидетель (за исключение несовершеннолетних) может быть подвергнут приводу. Если свидетель не может явиться по вызову незамедлительно, он должен об этом известить вызывающее лицо.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Еще одной мерой уголовно-процессуального принуждения свидетеля к явке согласно статье 117 Уголовно-процессуального кодекса Российской Федерации России является наложение денежного взыскания.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 Давать заведомо ложные показания либо отказываться от дачи показаний.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Следует отметить, что дача заведомо ложных показаний и отказ от дачи показаний являются уголовно наказуемыми деяниями в соответствии со статьями 307 и 308 Уголовного кодекса Российской Федерации.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3. Разглашать данные предварительного следствия</w:t>
      </w:r>
    </w:p>
    <w:p w:rsidR="00F62BCA" w:rsidRPr="00F62BCA" w:rsidRDefault="00F62BCA" w:rsidP="00F62BCA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Следует учесть, что за разглашение данных предварительного следствия, ставших известными лицу в связи с его участием в производстве по уголовному делу, </w:t>
      </w:r>
      <w:r w:rsidRPr="00F62B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ответственность наступает в соответствии со статьей 310 Уголовного кодекса Российской Федерации.</w:t>
      </w:r>
    </w:p>
    <w:p w:rsidR="00A76C6B" w:rsidRDefault="00A76C6B"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888"/>
    <w:rsid w:val="004C7888"/>
    <w:rsid w:val="00A76C6B"/>
    <w:rsid w:val="00AB1FE0"/>
    <w:rsid w:val="00F6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3BAA7-DFBD-4937-A450-C96C5DF9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1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1134</Words>
  <Characters>6467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2020-11-30T11:55:00Z</dcterms:created>
  <dcterms:modified xsi:type="dcterms:W3CDTF">2020-11-30T11:55:00Z</dcterms:modified>
</cp:coreProperties>
</file>