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ind w:hanging="0"/>
        <w:jc w:val="center"/>
        <w:rPr>
          <w:rFonts w:ascii="Times New Roman" w:hAnsi="Times New Roman"/>
          <w:b/>
          <w:b/>
          <w:color w:val="000000"/>
          <w:sz w:val="32"/>
          <w:lang w:val="ru-RU"/>
        </w:rPr>
      </w:pPr>
      <w:r>
        <w:rPr/>
      </w:r>
      <w:bookmarkStart w:id="0" w:name="__DdeLink__148_2314894571"/>
      <w:bookmarkStart w:id="1" w:name="__DdeLink__148_2314894571"/>
      <w:bookmarkEnd w:id="1"/>
    </w:p>
    <w:p>
      <w:pPr>
        <w:pStyle w:val="Normal"/>
        <w:tabs>
          <w:tab w:val="left" w:pos="567" w:leader="none"/>
        </w:tabs>
        <w:spacing w:lineRule="auto" w:line="276"/>
        <w:ind w:left="-567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tabs>
          <w:tab w:val="left" w:pos="567" w:leader="none"/>
        </w:tabs>
        <w:spacing w:lineRule="auto" w:line="276"/>
        <w:ind w:left="-567" w:firstLine="567"/>
        <w:jc w:val="both"/>
        <w:rPr/>
      </w:pPr>
      <w:r>
        <w:rPr>
          <w:sz w:val="26"/>
          <w:szCs w:val="26"/>
          <w:lang w:val="ru-RU"/>
        </w:rPr>
        <w:t>УПФР в Лямбирском муниципальном районе Республики Мордовия (межрайонное) сообщает о досрочной доставке пенсий и иных социальных выплат за декабрь и первые дни нового года.</w:t>
      </w:r>
    </w:p>
    <w:p>
      <w:pPr>
        <w:pStyle w:val="Normal"/>
        <w:tabs>
          <w:tab w:val="left" w:pos="567" w:leader="none"/>
        </w:tabs>
        <w:spacing w:lineRule="auto" w:line="276"/>
        <w:ind w:left="-567" w:hanging="0"/>
        <w:jc w:val="both"/>
        <w:rPr/>
      </w:pPr>
      <w:r>
        <w:rPr>
          <w:b/>
          <w:i/>
          <w:sz w:val="26"/>
          <w:szCs w:val="26"/>
          <w:u w:val="single"/>
          <w:lang w:val="ru-RU"/>
        </w:rPr>
        <w:t>Выплата пенсий и соц.выплат</w:t>
      </w:r>
      <w:r>
        <w:rPr>
          <w:i/>
          <w:sz w:val="26"/>
          <w:szCs w:val="26"/>
          <w:u w:val="single"/>
          <w:lang w:val="ru-RU"/>
        </w:rPr>
        <w:t xml:space="preserve"> </w:t>
      </w:r>
      <w:r>
        <w:rPr>
          <w:b/>
          <w:i/>
          <w:sz w:val="26"/>
          <w:szCs w:val="26"/>
          <w:u w:val="single"/>
          <w:lang w:val="ru-RU"/>
        </w:rPr>
        <w:t>за ДЕКАБРЬ</w:t>
      </w:r>
    </w:p>
    <w:p>
      <w:pPr>
        <w:pStyle w:val="Normal"/>
        <w:tabs>
          <w:tab w:val="left" w:pos="567" w:leader="none"/>
        </w:tabs>
        <w:spacing w:lineRule="auto" w:line="276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Досрочная доставка ДЕКАБРЬСКИХ выплат коснется только пенсионеров, которым выплаты по линии ПФР приходят </w:t>
      </w:r>
      <w:r>
        <w:rPr>
          <w:b/>
          <w:sz w:val="26"/>
          <w:szCs w:val="26"/>
          <w:lang w:val="ru-RU"/>
        </w:rPr>
        <w:t>через почтовые отделения связи</w:t>
      </w:r>
      <w:r>
        <w:rPr>
          <w:sz w:val="26"/>
          <w:szCs w:val="26"/>
          <w:lang w:val="ru-RU"/>
        </w:rPr>
        <w:t>. В частности, пенсии и иные социальные выплаты за декабрь они получат до 22-го декабря.</w:t>
      </w:r>
    </w:p>
    <w:p>
      <w:pPr>
        <w:pStyle w:val="Normal"/>
        <w:tabs>
          <w:tab w:val="left" w:pos="567" w:leader="none"/>
        </w:tabs>
        <w:spacing w:lineRule="auto" w:line="276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>Уже определен график доставки пенсий почтальонами. Так: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18-го декабря пенсию принесут тем, кто получает её 18 и 19 декабря 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76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>19-го декабря пенсию  выплатят за 20 и 21 декабря.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spacing w:lineRule="auto" w:line="276"/>
        <w:jc w:val="both"/>
        <w:rPr/>
      </w:pPr>
      <w:r>
        <w:rPr>
          <w:sz w:val="26"/>
          <w:szCs w:val="26"/>
          <w:lang w:val="ru-RU"/>
        </w:rPr>
        <w:t>21 декабря – за 22, 23 и 24 декабря.</w:t>
      </w:r>
    </w:p>
    <w:p>
      <w:pPr>
        <w:pStyle w:val="Normal"/>
        <w:spacing w:lineRule="auto" w:line="276"/>
        <w:ind w:left="-567" w:firstLine="720"/>
        <w:jc w:val="both"/>
        <w:rPr/>
      </w:pPr>
      <w:r>
        <w:rPr>
          <w:sz w:val="26"/>
          <w:szCs w:val="26"/>
          <w:lang w:val="ru-RU"/>
        </w:rPr>
        <w:t xml:space="preserve">Гражданам, которые получают пенсию и иные социальные выплаты </w:t>
      </w:r>
      <w:r>
        <w:rPr>
          <w:b/>
          <w:sz w:val="26"/>
          <w:szCs w:val="26"/>
          <w:lang w:val="ru-RU"/>
        </w:rPr>
        <w:t xml:space="preserve">через кредитные учреждения, </w:t>
      </w:r>
      <w:r>
        <w:rPr>
          <w:sz w:val="26"/>
          <w:szCs w:val="26"/>
          <w:lang w:val="ru-RU"/>
        </w:rPr>
        <w:t xml:space="preserve"> все ДЕКАБРЬСКИЕ выплаты придут по обычному графику. То есть, досрочной выплаты за декабрь у них не будет.</w:t>
      </w:r>
    </w:p>
    <w:p>
      <w:pPr>
        <w:pStyle w:val="Normal"/>
        <w:tabs>
          <w:tab w:val="left" w:pos="567" w:leader="none"/>
        </w:tabs>
        <w:spacing w:lineRule="auto" w:line="276"/>
        <w:ind w:left="-567" w:hanging="0"/>
        <w:jc w:val="both"/>
        <w:rPr/>
      </w:pPr>
      <w:r>
        <w:rPr>
          <w:b/>
          <w:i/>
          <w:sz w:val="26"/>
          <w:szCs w:val="26"/>
          <w:u w:val="single"/>
          <w:lang w:val="ru-RU"/>
        </w:rPr>
        <w:t>Выплата пенсий и соц.выплат за ЯНВАРЬ</w:t>
      </w:r>
    </w:p>
    <w:p>
      <w:pPr>
        <w:pStyle w:val="Standard"/>
        <w:ind w:left="-567" w:firstLine="426"/>
        <w:jc w:val="both"/>
        <w:rPr/>
      </w:pPr>
      <w:r>
        <w:rPr>
          <w:rFonts w:ascii="Times New Roman" w:hAnsi="Times New Roman"/>
          <w:color w:val="000000"/>
          <w:sz w:val="26"/>
          <w:szCs w:val="26"/>
          <w:lang w:val="ru-RU"/>
        </w:rPr>
        <w:t>Несмотря на длительные новогодние праздники все пенсионеры, которым пенсия перечисляется в первую декаду месяца, получат выплаты своевременно  и даже заранее — в конце декабря.</w:t>
      </w:r>
    </w:p>
    <w:p>
      <w:pPr>
        <w:pStyle w:val="Standard"/>
        <w:ind w:left="-567" w:firstLine="426"/>
        <w:jc w:val="both"/>
        <w:rPr/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Пенсионерам, получающим выплаты  </w:t>
      </w: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 xml:space="preserve">через почтовые отделения связи </w:t>
      </w:r>
      <w:r>
        <w:rPr>
          <w:rFonts w:ascii="Times New Roman" w:hAnsi="Times New Roman"/>
          <w:b/>
          <w:color w:val="000000"/>
          <w:sz w:val="26"/>
          <w:szCs w:val="26"/>
          <w:u w:val="single"/>
          <w:lang w:val="ru-RU"/>
        </w:rPr>
        <w:t>3 января</w:t>
      </w: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 xml:space="preserve">,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пенсия будет доставлена</w:t>
      </w: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уже 29 декабря.</w:t>
      </w:r>
    </w:p>
    <w:p>
      <w:pPr>
        <w:pStyle w:val="Standard"/>
        <w:ind w:left="-567" w:firstLine="426"/>
        <w:jc w:val="both"/>
        <w:rPr/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Далее по следующему графику: </w:t>
      </w:r>
    </w:p>
    <w:p>
      <w:pPr>
        <w:pStyle w:val="ListParagraph"/>
        <w:numPr>
          <w:ilvl w:val="0"/>
          <w:numId w:val="2"/>
        </w:numPr>
        <w:tabs>
          <w:tab w:val="left" w:pos="930" w:leader="none"/>
        </w:tabs>
        <w:spacing w:lineRule="auto" w:line="276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val="ru-RU"/>
        </w:rPr>
        <w:t>4 января - за 4и 5 января,</w:t>
      </w:r>
    </w:p>
    <w:p>
      <w:pPr>
        <w:pStyle w:val="ListParagraph"/>
        <w:numPr>
          <w:ilvl w:val="0"/>
          <w:numId w:val="2"/>
        </w:numPr>
        <w:tabs>
          <w:tab w:val="left" w:pos="930" w:leader="none"/>
        </w:tabs>
        <w:spacing w:lineRule="auto" w:line="276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val="ru-RU"/>
        </w:rPr>
        <w:t>6 января  - за 6 и 7   января,</w:t>
      </w:r>
    </w:p>
    <w:p>
      <w:pPr>
        <w:pStyle w:val="ListParagraph"/>
        <w:numPr>
          <w:ilvl w:val="0"/>
          <w:numId w:val="2"/>
        </w:numPr>
        <w:tabs>
          <w:tab w:val="left" w:pos="930" w:leader="none"/>
        </w:tabs>
        <w:spacing w:lineRule="auto" w:line="276"/>
        <w:jc w:val="both"/>
        <w:rPr/>
      </w:pPr>
      <w:r>
        <w:rPr>
          <w:rFonts w:eastAsia="Calibri"/>
          <w:sz w:val="26"/>
          <w:szCs w:val="26"/>
          <w:lang w:val="ru-RU"/>
        </w:rPr>
        <w:t>8 января  -</w:t>
      </w:r>
      <w:bookmarkStart w:id="2" w:name="_GoBack1"/>
      <w:bookmarkEnd w:id="2"/>
      <w:r>
        <w:rPr>
          <w:rFonts w:eastAsia="Calibri"/>
          <w:sz w:val="26"/>
          <w:szCs w:val="26"/>
          <w:lang w:val="ru-RU"/>
        </w:rPr>
        <w:t xml:space="preserve"> за 8,9 и 10  января.</w:t>
      </w:r>
    </w:p>
    <w:p>
      <w:pPr>
        <w:pStyle w:val="Normal"/>
        <w:tabs>
          <w:tab w:val="left" w:pos="567" w:leader="none"/>
        </w:tabs>
        <w:spacing w:lineRule="auto" w:line="276"/>
        <w:ind w:left="-567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 11 января 2021 года в республике выплата пенсий будет осуществляться в обычном порядке в соответствии с условиями договора.</w:t>
      </w:r>
    </w:p>
    <w:p>
      <w:pPr>
        <w:pStyle w:val="Standard"/>
        <w:ind w:left="-567" w:firstLine="426"/>
        <w:jc w:val="both"/>
        <w:rPr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Пенсионерам, получающим пенсию в период с 1 по 7 число </w:t>
      </w: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через кредитные учреждения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6"/>
          <w:szCs w:val="26"/>
          <w:lang w:val="ru-RU"/>
        </w:rPr>
        <w:t>(</w:t>
      </w:r>
      <w:r>
        <w:rPr>
          <w:rFonts w:cs="Times New Roman" w:ascii="Times New Roman" w:hAnsi="Times New Roman"/>
          <w:i/>
          <w:sz w:val="26"/>
          <w:szCs w:val="26"/>
          <w:lang w:val="ru-RU"/>
        </w:rPr>
        <w:t>Сбербанк, КС-банк, Почта-банк</w:t>
      </w:r>
      <w:r>
        <w:rPr>
          <w:i/>
          <w:sz w:val="26"/>
          <w:szCs w:val="26"/>
          <w:lang w:val="ru-RU"/>
        </w:rPr>
        <w:t>)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,   ЯНВАРСКИЕ выплаты  придут до нового года — в конце декабря. </w:t>
      </w:r>
    </w:p>
    <w:p>
      <w:pPr>
        <w:pStyle w:val="Standard"/>
        <w:ind w:left="-567" w:firstLine="426"/>
        <w:jc w:val="both"/>
        <w:rPr/>
      </w:pPr>
      <w:r>
        <w:rPr>
          <w:rFonts w:ascii="Times New Roman" w:hAnsi="Times New Roman"/>
          <w:color w:val="000000"/>
          <w:sz w:val="26"/>
          <w:szCs w:val="26"/>
          <w:lang w:val="ru-RU"/>
        </w:rPr>
        <w:t>После 7 января пенсия будет доставляться по обычному графику.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  <w:sz w:val="26"/>
        <w:rFonts w:cs="Symbol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  <w:sz w:val="26"/>
        <w:rFonts w:cs="Symbol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7ad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Symbol"/>
      <w:sz w:val="26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  <w:sz w:val="26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Symbol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d67ad3"/>
    <w:pPr>
      <w:spacing w:before="0" w:after="0"/>
      <w:ind w:left="720" w:hanging="0"/>
      <w:contextualSpacing/>
    </w:pPr>
    <w:rPr/>
  </w:style>
  <w:style w:type="paragraph" w:styleId="Standard" w:customStyle="1">
    <w:name w:val="Standard"/>
    <w:qFormat/>
    <w:rsid w:val="00d67ad3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Application>LibreOffice/6.0.4.2$Windows_x86 LibreOffice_project/9b0d9b32d5dcda91d2f1a96dc04c645c450872bf</Application>
  <Pages>1</Pages>
  <Words>255</Words>
  <Characters>1398</Characters>
  <CharactersWithSpaces>1648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2020-12-14T06:42:00Z</dcterms:created>
  <dc:creator>Мокроусова Марина Валентиновна</dc:creator>
  <dc:description/>
  <dc:language>ru-RU</dc:language>
  <cp:lastModifiedBy/>
  <cp:lastPrinted>2020-12-14T13:05:00Z</cp:lastPrinted>
  <dcterms:modified xsi:type="dcterms:W3CDTF">2020-12-16T09:45:45Z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