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F73BFC" w:rsidRPr="00ED45F2" w:rsidRDefault="00F73BFC" w:rsidP="00EB1B8B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РЕСПУБЛИКИ МОРДОВИЯ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2A049A" w:rsidRPr="00ED45F2" w:rsidRDefault="002A049A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F73BFC" w:rsidP="00EB1B8B">
      <w:pPr>
        <w:widowControl w:val="0"/>
        <w:jc w:val="center"/>
        <w:rPr>
          <w:b/>
          <w:sz w:val="34"/>
          <w:szCs w:val="28"/>
        </w:rPr>
      </w:pPr>
      <w:r w:rsidRPr="00ED45F2">
        <w:rPr>
          <w:b/>
          <w:sz w:val="34"/>
          <w:szCs w:val="28"/>
        </w:rPr>
        <w:t>Р Е Ш Е Н И Е</w:t>
      </w:r>
    </w:p>
    <w:p w:rsidR="00F73BFC" w:rsidRPr="00ED45F2" w:rsidRDefault="00F73BFC" w:rsidP="00EB1B8B">
      <w:pPr>
        <w:widowControl w:val="0"/>
        <w:jc w:val="center"/>
        <w:rPr>
          <w:b/>
          <w:sz w:val="28"/>
          <w:szCs w:val="28"/>
        </w:rPr>
      </w:pPr>
    </w:p>
    <w:p w:rsidR="00F73BFC" w:rsidRPr="00ED45F2" w:rsidRDefault="00AE5A02" w:rsidP="00EB1B8B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16</w:t>
      </w:r>
      <w:r w:rsidR="00941E60">
        <w:rPr>
          <w:sz w:val="28"/>
          <w:szCs w:val="28"/>
        </w:rPr>
        <w:t>.</w:t>
      </w:r>
      <w:r w:rsidR="0099779C">
        <w:rPr>
          <w:sz w:val="28"/>
          <w:szCs w:val="28"/>
        </w:rPr>
        <w:t>03.2021</w:t>
      </w:r>
      <w:r w:rsidR="00064198" w:rsidRPr="00ED45F2">
        <w:rPr>
          <w:sz w:val="28"/>
          <w:szCs w:val="28"/>
        </w:rPr>
        <w:t xml:space="preserve"> </w:t>
      </w:r>
      <w:r w:rsidR="00F73BFC" w:rsidRPr="00ED45F2">
        <w:rPr>
          <w:sz w:val="28"/>
          <w:szCs w:val="28"/>
        </w:rPr>
        <w:t>г.</w:t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</w:r>
      <w:r w:rsidR="00F73BFC" w:rsidRPr="00ED45F2">
        <w:rPr>
          <w:sz w:val="28"/>
          <w:szCs w:val="28"/>
        </w:rPr>
        <w:tab/>
        <w:t xml:space="preserve">№ </w:t>
      </w:r>
      <w:r w:rsidR="008A404D">
        <w:rPr>
          <w:sz w:val="28"/>
          <w:szCs w:val="28"/>
        </w:rPr>
        <w:t>14</w:t>
      </w:r>
      <w:r w:rsidR="00763F8D">
        <w:rPr>
          <w:sz w:val="28"/>
          <w:szCs w:val="28"/>
        </w:rPr>
        <w:t>4</w:t>
      </w:r>
    </w:p>
    <w:p w:rsidR="009A1CE9" w:rsidRPr="00ED45F2" w:rsidRDefault="00F73BFC" w:rsidP="000C6D40">
      <w:pPr>
        <w:widowControl w:val="0"/>
        <w:jc w:val="center"/>
        <w:rPr>
          <w:sz w:val="28"/>
          <w:szCs w:val="28"/>
        </w:rPr>
      </w:pPr>
      <w:r w:rsidRPr="00ED45F2">
        <w:rPr>
          <w:sz w:val="28"/>
          <w:szCs w:val="28"/>
        </w:rPr>
        <w:t>с. Большая Елховка</w:t>
      </w:r>
    </w:p>
    <w:p w:rsidR="003E5EEE" w:rsidRPr="003A2550" w:rsidRDefault="00763F8D" w:rsidP="000C6D40">
      <w:pPr>
        <w:pStyle w:val="af7"/>
        <w:tabs>
          <w:tab w:val="left" w:pos="360"/>
        </w:tabs>
        <w:jc w:val="center"/>
        <w:rPr>
          <w:b/>
          <w:color w:val="000000"/>
          <w:sz w:val="28"/>
          <w:szCs w:val="28"/>
        </w:rPr>
      </w:pPr>
      <w:r w:rsidRPr="00763F8D">
        <w:rPr>
          <w:b/>
          <w:color w:val="000000"/>
          <w:sz w:val="28"/>
          <w:szCs w:val="28"/>
        </w:rPr>
        <w:t xml:space="preserve">Об исполнении бюджета Большеелховского сельского поселения Лямбирского муниципального района </w:t>
      </w:r>
      <w:r w:rsidR="00274F14">
        <w:rPr>
          <w:b/>
          <w:color w:val="000000"/>
          <w:sz w:val="28"/>
          <w:szCs w:val="28"/>
        </w:rPr>
        <w:t xml:space="preserve">Республики Мордовия </w:t>
      </w:r>
      <w:r w:rsidRPr="00763F8D">
        <w:rPr>
          <w:b/>
          <w:color w:val="000000"/>
          <w:sz w:val="28"/>
          <w:szCs w:val="28"/>
        </w:rPr>
        <w:t>за 2020 год</w:t>
      </w:r>
    </w:p>
    <w:p w:rsidR="00005218" w:rsidRPr="000353C5" w:rsidRDefault="00E77F3F" w:rsidP="000353C5">
      <w:pPr>
        <w:pStyle w:val="1"/>
        <w:ind w:firstLine="709"/>
        <w:contextualSpacing/>
        <w:jc w:val="both"/>
        <w:rPr>
          <w:b w:val="0"/>
          <w:szCs w:val="28"/>
        </w:rPr>
      </w:pPr>
      <w:r w:rsidRPr="000353C5">
        <w:rPr>
          <w:b w:val="0"/>
          <w:color w:val="000000"/>
          <w:szCs w:val="28"/>
        </w:rPr>
        <w:t>В соответствии со статьей 264.1 Бюджетного кодекса Российской Федерации, руководствуясь Уставом Большеелховского сел</w:t>
      </w:r>
      <w:r w:rsidR="000353C5">
        <w:rPr>
          <w:b w:val="0"/>
          <w:color w:val="000000"/>
          <w:szCs w:val="28"/>
        </w:rPr>
        <w:t>ьского поселения Лямбирского му</w:t>
      </w:r>
      <w:r w:rsidRPr="000353C5">
        <w:rPr>
          <w:b w:val="0"/>
          <w:color w:val="000000"/>
          <w:szCs w:val="28"/>
        </w:rPr>
        <w:t>ниципального района</w:t>
      </w:r>
      <w:r w:rsidR="00274F14">
        <w:rPr>
          <w:b w:val="0"/>
          <w:color w:val="000000"/>
          <w:szCs w:val="28"/>
        </w:rPr>
        <w:t xml:space="preserve"> Республики Мордовия</w:t>
      </w:r>
      <w:r w:rsidR="00834DB4" w:rsidRPr="000353C5">
        <w:rPr>
          <w:b w:val="0"/>
          <w:szCs w:val="28"/>
        </w:rPr>
        <w:t xml:space="preserve">, </w:t>
      </w:r>
      <w:r w:rsidR="001A4217" w:rsidRPr="000353C5">
        <w:rPr>
          <w:b w:val="0"/>
          <w:szCs w:val="28"/>
        </w:rPr>
        <w:t>Совет депутатов р е ш и л:</w:t>
      </w:r>
    </w:p>
    <w:p w:rsidR="00822494" w:rsidRDefault="00005218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 w:rsidRPr="000353C5">
        <w:rPr>
          <w:sz w:val="28"/>
          <w:szCs w:val="28"/>
        </w:rPr>
        <w:tab/>
      </w:r>
      <w:bookmarkStart w:id="0" w:name="sub_1"/>
      <w:r w:rsidR="00E77F3F" w:rsidRPr="000353C5">
        <w:rPr>
          <w:color w:val="000000"/>
          <w:sz w:val="28"/>
          <w:szCs w:val="28"/>
        </w:rPr>
        <w:t>1. Утвердить отчет об исполнении бюджета Бо</w:t>
      </w:r>
      <w:r w:rsidR="000353C5">
        <w:rPr>
          <w:color w:val="000000"/>
          <w:sz w:val="28"/>
          <w:szCs w:val="28"/>
        </w:rPr>
        <w:t>льшеелховского сельского поселе</w:t>
      </w:r>
      <w:r w:rsidR="00E77F3F" w:rsidRPr="000353C5">
        <w:rPr>
          <w:color w:val="000000"/>
          <w:sz w:val="28"/>
          <w:szCs w:val="28"/>
        </w:rPr>
        <w:t>ния Лямбирского муниципального района</w:t>
      </w:r>
      <w:r w:rsidR="00822494">
        <w:rPr>
          <w:color w:val="000000"/>
          <w:sz w:val="28"/>
          <w:szCs w:val="28"/>
        </w:rPr>
        <w:t xml:space="preserve"> Республики Мордовия</w:t>
      </w:r>
      <w:r w:rsidR="001B270A">
        <w:rPr>
          <w:color w:val="000000"/>
          <w:sz w:val="28"/>
          <w:szCs w:val="28"/>
        </w:rPr>
        <w:t xml:space="preserve"> (Далее – Большеелховского сельского поселения)</w:t>
      </w:r>
      <w:r w:rsidR="00E77F3F" w:rsidRPr="000353C5">
        <w:rPr>
          <w:color w:val="000000"/>
          <w:sz w:val="28"/>
          <w:szCs w:val="28"/>
        </w:rPr>
        <w:t xml:space="preserve">: </w:t>
      </w:r>
    </w:p>
    <w:p w:rsidR="00822494" w:rsidRDefault="001B270A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7F3F" w:rsidRPr="000353C5">
        <w:rPr>
          <w:color w:val="000000"/>
          <w:sz w:val="28"/>
          <w:szCs w:val="28"/>
        </w:rPr>
        <w:t xml:space="preserve">по доходам в сумме 5 971,5 тыс. рублей, </w:t>
      </w:r>
    </w:p>
    <w:p w:rsidR="00822494" w:rsidRDefault="001B270A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7F3F" w:rsidRPr="000353C5">
        <w:rPr>
          <w:color w:val="000000"/>
          <w:sz w:val="28"/>
          <w:szCs w:val="28"/>
        </w:rPr>
        <w:t xml:space="preserve">по расходам в сумме 7 698,8 тыс. рублей, </w:t>
      </w:r>
    </w:p>
    <w:p w:rsidR="00E77F3F" w:rsidRPr="000353C5" w:rsidRDefault="001B270A" w:rsidP="000353C5">
      <w:pPr>
        <w:pStyle w:val="af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E77F3F" w:rsidRPr="000353C5">
        <w:rPr>
          <w:color w:val="000000"/>
          <w:sz w:val="28"/>
          <w:szCs w:val="28"/>
        </w:rPr>
        <w:t>при превышении расходов над доходами в сумме 1 727,3 тыс. рублей.</w:t>
      </w:r>
    </w:p>
    <w:p w:rsidR="001B270A" w:rsidRDefault="00E77F3F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353C5">
        <w:rPr>
          <w:color w:val="000000"/>
          <w:sz w:val="28"/>
          <w:szCs w:val="28"/>
        </w:rPr>
        <w:t xml:space="preserve">          2. Утвердить показатели: доходов бюджета Большеелховского сельского поселения за 2020 год</w:t>
      </w:r>
      <w:r w:rsidR="001B270A">
        <w:rPr>
          <w:color w:val="000000"/>
          <w:sz w:val="28"/>
          <w:szCs w:val="28"/>
        </w:rPr>
        <w:t>:</w:t>
      </w:r>
    </w:p>
    <w:p w:rsidR="001B270A" w:rsidRDefault="00E77F3F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 w:rsidRPr="000353C5">
        <w:rPr>
          <w:color w:val="000000"/>
          <w:sz w:val="28"/>
          <w:szCs w:val="28"/>
        </w:rPr>
        <w:t xml:space="preserve"> </w:t>
      </w:r>
      <w:r w:rsidR="001B270A">
        <w:rPr>
          <w:color w:val="000000"/>
          <w:sz w:val="28"/>
          <w:szCs w:val="28"/>
        </w:rPr>
        <w:t xml:space="preserve">   </w:t>
      </w:r>
      <w:r w:rsidR="00816AE6">
        <w:rPr>
          <w:color w:val="000000"/>
          <w:sz w:val="28"/>
          <w:szCs w:val="28"/>
        </w:rPr>
        <w:t xml:space="preserve"> </w:t>
      </w:r>
      <w:r w:rsidRPr="000353C5">
        <w:rPr>
          <w:color w:val="000000"/>
          <w:sz w:val="28"/>
          <w:szCs w:val="28"/>
        </w:rPr>
        <w:t xml:space="preserve">по кодам классификации доходов бюджетов, согласно приложению 1; </w:t>
      </w:r>
    </w:p>
    <w:p w:rsidR="001B270A" w:rsidRDefault="001B270A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16AE6">
        <w:rPr>
          <w:color w:val="000000"/>
          <w:sz w:val="28"/>
          <w:szCs w:val="28"/>
        </w:rPr>
        <w:t xml:space="preserve"> </w:t>
      </w:r>
      <w:r w:rsidR="00E77F3F" w:rsidRPr="000353C5">
        <w:rPr>
          <w:color w:val="000000"/>
          <w:sz w:val="28"/>
          <w:szCs w:val="28"/>
        </w:rPr>
        <w:t>расходов бюджета Большеелховского сельского поселения за 2020 год по разделам и подразделам классификации расходов бюджетов, согласно приложению 2;</w:t>
      </w:r>
      <w:r>
        <w:rPr>
          <w:color w:val="000000"/>
          <w:sz w:val="28"/>
          <w:szCs w:val="28"/>
        </w:rPr>
        <w:t xml:space="preserve"> </w:t>
      </w:r>
    </w:p>
    <w:p w:rsidR="000C6D40" w:rsidRDefault="000C6D40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16AE6">
        <w:rPr>
          <w:color w:val="000000"/>
          <w:sz w:val="28"/>
          <w:szCs w:val="28"/>
        </w:rPr>
        <w:t xml:space="preserve"> </w:t>
      </w:r>
      <w:r w:rsidR="00E77F3F" w:rsidRPr="000353C5">
        <w:rPr>
          <w:color w:val="000000"/>
          <w:sz w:val="28"/>
          <w:szCs w:val="28"/>
        </w:rPr>
        <w:t xml:space="preserve">расходов бюджета Большеелховского сельского поселения за 2020 год по ведомственной структуре расходов бюджета Большеелховского сельского поселения согласно приложению 3; </w:t>
      </w:r>
    </w:p>
    <w:p w:rsidR="00E77F3F" w:rsidRPr="000353C5" w:rsidRDefault="000C6D40" w:rsidP="000353C5">
      <w:pPr>
        <w:pStyle w:val="af7"/>
        <w:spacing w:after="0" w:afterAutospacing="0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816AE6">
        <w:rPr>
          <w:color w:val="000000"/>
          <w:sz w:val="28"/>
          <w:szCs w:val="28"/>
        </w:rPr>
        <w:t xml:space="preserve"> </w:t>
      </w:r>
      <w:r w:rsidR="00E77F3F" w:rsidRPr="000353C5">
        <w:rPr>
          <w:color w:val="000000"/>
          <w:sz w:val="28"/>
          <w:szCs w:val="28"/>
        </w:rPr>
        <w:t>источников финансирования дефицита бюджета Большеелховского сельского поселения за 2020 год по кодам классификации источников финансирования дефицитов бюджетов, согласно приложению 4;</w:t>
      </w:r>
    </w:p>
    <w:p w:rsidR="00774FFC" w:rsidRDefault="000353C5" w:rsidP="000353C5">
      <w:pPr>
        <w:ind w:firstLine="709"/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3</w:t>
      </w:r>
      <w:r w:rsidR="00774FFC" w:rsidRPr="002754ED">
        <w:rPr>
          <w:sz w:val="28"/>
          <w:szCs w:val="28"/>
        </w:rPr>
        <w:t>.</w:t>
      </w:r>
      <w:bookmarkEnd w:id="1"/>
      <w:r w:rsidR="00D95BAE">
        <w:rPr>
          <w:sz w:val="28"/>
          <w:szCs w:val="28"/>
        </w:rPr>
        <w:t xml:space="preserve"> </w:t>
      </w:r>
      <w:hyperlink r:id="rId8" w:history="1">
        <w:r w:rsidR="00774FFC" w:rsidRPr="002754ED">
          <w:rPr>
            <w:rStyle w:val="a9"/>
            <w:color w:val="auto"/>
            <w:sz w:val="28"/>
            <w:szCs w:val="28"/>
          </w:rPr>
          <w:t>Опубликовать</w:t>
        </w:r>
      </w:hyperlink>
      <w:r w:rsidR="00774FFC" w:rsidRPr="002754ED">
        <w:rPr>
          <w:sz w:val="28"/>
          <w:szCs w:val="28"/>
        </w:rPr>
        <w:t xml:space="preserve"> настоящее решение в информационном бюллетене </w:t>
      </w:r>
      <w:r w:rsidR="00E97821">
        <w:rPr>
          <w:sz w:val="28"/>
          <w:szCs w:val="28"/>
        </w:rPr>
        <w:t xml:space="preserve">Большеелховского сельского поселения </w:t>
      </w:r>
      <w:r w:rsidR="00774FFC" w:rsidRPr="002754ED">
        <w:rPr>
          <w:sz w:val="28"/>
          <w:szCs w:val="28"/>
        </w:rPr>
        <w:t xml:space="preserve">и разместить на официальном сайте органов местного самоуправления </w:t>
      </w:r>
      <w:r w:rsidR="00E97821">
        <w:rPr>
          <w:sz w:val="28"/>
          <w:szCs w:val="28"/>
        </w:rPr>
        <w:t>Большеелховского сельского поселения</w:t>
      </w:r>
      <w:r w:rsidR="00774FFC" w:rsidRPr="002754ED">
        <w:rPr>
          <w:sz w:val="28"/>
          <w:szCs w:val="28"/>
        </w:rPr>
        <w:t>.</w:t>
      </w:r>
    </w:p>
    <w:p w:rsidR="00BF3D8C" w:rsidRDefault="000353C5" w:rsidP="00BF3D8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3738BD">
        <w:rPr>
          <w:sz w:val="28"/>
          <w:szCs w:val="28"/>
        </w:rPr>
        <w:t xml:space="preserve">. </w:t>
      </w:r>
      <w:r w:rsidR="003738BD">
        <w:rPr>
          <w:bCs/>
          <w:sz w:val="28"/>
          <w:szCs w:val="28"/>
        </w:rPr>
        <w:t xml:space="preserve">Настоящее решение </w:t>
      </w:r>
      <w:r w:rsidR="00005218">
        <w:rPr>
          <w:sz w:val="28"/>
          <w:szCs w:val="28"/>
        </w:rPr>
        <w:t>вступает в силу со дня</w:t>
      </w:r>
      <w:r w:rsidR="003738BD">
        <w:rPr>
          <w:sz w:val="28"/>
          <w:szCs w:val="28"/>
        </w:rPr>
        <w:t xml:space="preserve"> его официаль</w:t>
      </w:r>
      <w:r w:rsidR="003A2550">
        <w:rPr>
          <w:sz w:val="28"/>
          <w:szCs w:val="28"/>
        </w:rPr>
        <w:t xml:space="preserve">ного </w:t>
      </w:r>
      <w:r>
        <w:rPr>
          <w:sz w:val="28"/>
          <w:szCs w:val="28"/>
        </w:rPr>
        <w:t>опубликования.</w:t>
      </w:r>
    </w:p>
    <w:p w:rsidR="003A2550" w:rsidRPr="00ED45F2" w:rsidRDefault="003A2550" w:rsidP="003A2550">
      <w:pPr>
        <w:ind w:firstLine="709"/>
        <w:jc w:val="both"/>
        <w:rPr>
          <w:sz w:val="28"/>
          <w:szCs w:val="28"/>
        </w:rPr>
      </w:pPr>
    </w:p>
    <w:p w:rsidR="00F73BFC" w:rsidRPr="00ED45F2" w:rsidRDefault="006C13D3" w:rsidP="00EB1B8B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F73BFC" w:rsidRPr="00ED45F2">
        <w:rPr>
          <w:sz w:val="28"/>
          <w:szCs w:val="28"/>
        </w:rPr>
        <w:t>Большеелховского сельского поселения</w:t>
      </w:r>
    </w:p>
    <w:p w:rsidR="00F73BFC" w:rsidRPr="00ED45F2" w:rsidRDefault="00F73BFC" w:rsidP="00EB1B8B">
      <w:pPr>
        <w:widowControl w:val="0"/>
        <w:jc w:val="both"/>
        <w:rPr>
          <w:sz w:val="28"/>
          <w:szCs w:val="28"/>
        </w:rPr>
      </w:pPr>
      <w:r w:rsidRPr="00ED45F2">
        <w:rPr>
          <w:sz w:val="28"/>
          <w:szCs w:val="28"/>
        </w:rPr>
        <w:t>Лямбирского муниципального района</w:t>
      </w:r>
    </w:p>
    <w:p w:rsidR="00404474" w:rsidRDefault="00F73BFC" w:rsidP="00BF3D8C">
      <w:pPr>
        <w:widowControl w:val="0"/>
        <w:jc w:val="both"/>
        <w:rPr>
          <w:sz w:val="28"/>
          <w:szCs w:val="28"/>
        </w:rPr>
        <w:sectPr w:rsidR="00404474" w:rsidSect="00D17C30">
          <w:pgSz w:w="11906" w:h="16838"/>
          <w:pgMar w:top="1134" w:right="567" w:bottom="1134" w:left="1134" w:header="709" w:footer="686" w:gutter="0"/>
          <w:cols w:space="708"/>
          <w:titlePg/>
          <w:docGrid w:linePitch="360"/>
        </w:sectPr>
      </w:pPr>
      <w:r w:rsidRPr="00ED45F2">
        <w:rPr>
          <w:sz w:val="28"/>
          <w:szCs w:val="28"/>
        </w:rPr>
        <w:t>Республики Мордовия</w:t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</w:r>
      <w:r w:rsidRPr="00ED45F2">
        <w:rPr>
          <w:sz w:val="28"/>
          <w:szCs w:val="28"/>
        </w:rPr>
        <w:tab/>
        <w:t>С. И. Базаева</w:t>
      </w:r>
    </w:p>
    <w:tbl>
      <w:tblPr>
        <w:tblW w:w="10194" w:type="dxa"/>
        <w:tblInd w:w="93" w:type="dxa"/>
        <w:tblCellMar>
          <w:top w:w="15" w:type="dxa"/>
          <w:bottom w:w="15" w:type="dxa"/>
        </w:tblCellMar>
        <w:tblLook w:val="04A0"/>
      </w:tblPr>
      <w:tblGrid>
        <w:gridCol w:w="2775"/>
        <w:gridCol w:w="1265"/>
        <w:gridCol w:w="2335"/>
        <w:gridCol w:w="1320"/>
        <w:gridCol w:w="1208"/>
        <w:gridCol w:w="1291"/>
      </w:tblGrid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1</w:t>
            </w:r>
          </w:p>
        </w:tc>
      </w:tr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 </w:t>
            </w:r>
          </w:p>
        </w:tc>
      </w:tr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B41D94" w:rsidRPr="007B0159" w:rsidTr="007B0159">
        <w:trPr>
          <w:trHeight w:val="25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A451D" w:rsidRPr="007B0159" w:rsidRDefault="00B41D94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Лямбирского муниципального района</w:t>
            </w:r>
            <w:r w:rsidR="00BA451D" w:rsidRPr="007B0159">
              <w:rPr>
                <w:sz w:val="28"/>
                <w:szCs w:val="28"/>
              </w:rPr>
              <w:t xml:space="preserve"> </w:t>
            </w:r>
          </w:p>
          <w:p w:rsidR="00B41D94" w:rsidRPr="007B0159" w:rsidRDefault="00BA451D" w:rsidP="00B41D94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</w:tc>
      </w:tr>
      <w:tr w:rsidR="00B41D94" w:rsidRPr="007B0159" w:rsidTr="007B0159">
        <w:trPr>
          <w:trHeight w:val="315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7B0159" w:rsidRDefault="00B41D94" w:rsidP="007B0159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от </w:t>
            </w:r>
            <w:r w:rsidR="00BF3D8C" w:rsidRPr="007B0159">
              <w:rPr>
                <w:sz w:val="28"/>
                <w:szCs w:val="28"/>
              </w:rPr>
              <w:t>23</w:t>
            </w:r>
            <w:r w:rsidRPr="007B0159">
              <w:rPr>
                <w:sz w:val="28"/>
                <w:szCs w:val="28"/>
              </w:rPr>
              <w:t xml:space="preserve"> </w:t>
            </w:r>
            <w:r w:rsidR="00BF3D8C" w:rsidRPr="007B0159">
              <w:rPr>
                <w:sz w:val="28"/>
                <w:szCs w:val="28"/>
              </w:rPr>
              <w:t>марта</w:t>
            </w:r>
            <w:r w:rsidRPr="007B0159">
              <w:rPr>
                <w:sz w:val="28"/>
                <w:szCs w:val="28"/>
              </w:rPr>
              <w:t xml:space="preserve"> 2021 г. №</w:t>
            </w:r>
            <w:r w:rsidR="00BA451D" w:rsidRPr="007B0159">
              <w:rPr>
                <w:sz w:val="28"/>
                <w:szCs w:val="28"/>
              </w:rPr>
              <w:t xml:space="preserve"> </w:t>
            </w:r>
            <w:r w:rsidR="00BF3D8C" w:rsidRPr="007B0159">
              <w:rPr>
                <w:sz w:val="28"/>
                <w:szCs w:val="28"/>
              </w:rPr>
              <w:t>144</w:t>
            </w:r>
          </w:p>
        </w:tc>
      </w:tr>
      <w:tr w:rsidR="00B41D94" w:rsidRPr="00B41D94" w:rsidTr="007B0159">
        <w:trPr>
          <w:trHeight w:val="150"/>
        </w:trPr>
        <w:tc>
          <w:tcPr>
            <w:tcW w:w="4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5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41D94" w:rsidRPr="00B41D94" w:rsidRDefault="00B41D94" w:rsidP="00B41D94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41D94" w:rsidRPr="00B41D94" w:rsidTr="007B0159">
        <w:trPr>
          <w:trHeight w:val="870"/>
        </w:trPr>
        <w:tc>
          <w:tcPr>
            <w:tcW w:w="1019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41D94" w:rsidRPr="007B0159" w:rsidRDefault="00B41D94" w:rsidP="00170891">
            <w:pPr>
              <w:jc w:val="center"/>
              <w:rPr>
                <w:b/>
                <w:bCs/>
                <w:sz w:val="28"/>
                <w:szCs w:val="28"/>
              </w:rPr>
            </w:pPr>
            <w:r w:rsidRPr="007B0159">
              <w:rPr>
                <w:b/>
                <w:bCs/>
                <w:sz w:val="28"/>
                <w:szCs w:val="28"/>
              </w:rPr>
              <w:t xml:space="preserve"> Д</w:t>
            </w:r>
            <w:r w:rsidR="00170891">
              <w:rPr>
                <w:b/>
                <w:bCs/>
                <w:sz w:val="28"/>
                <w:szCs w:val="28"/>
              </w:rPr>
              <w:t>оходы бюджета</w:t>
            </w:r>
            <w:r w:rsidRPr="007B0159">
              <w:rPr>
                <w:b/>
                <w:bCs/>
                <w:sz w:val="28"/>
                <w:szCs w:val="28"/>
              </w:rPr>
              <w:t xml:space="preserve"> Б</w:t>
            </w:r>
            <w:r w:rsidR="00170891">
              <w:rPr>
                <w:b/>
                <w:bCs/>
                <w:sz w:val="28"/>
                <w:szCs w:val="28"/>
              </w:rPr>
              <w:t>ольшеелховского сельского поселения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за</w:t>
            </w:r>
            <w:r w:rsidRPr="007B0159">
              <w:rPr>
                <w:b/>
                <w:bCs/>
                <w:sz w:val="28"/>
                <w:szCs w:val="28"/>
              </w:rPr>
              <w:t xml:space="preserve"> 2020 </w:t>
            </w:r>
            <w:r w:rsidR="00170891">
              <w:rPr>
                <w:b/>
                <w:bCs/>
                <w:sz w:val="28"/>
                <w:szCs w:val="28"/>
              </w:rPr>
              <w:t>год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170891">
              <w:rPr>
                <w:b/>
                <w:bCs/>
                <w:sz w:val="28"/>
                <w:szCs w:val="28"/>
              </w:rPr>
              <w:t>по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кодам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классификации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доходов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170891">
              <w:rPr>
                <w:b/>
                <w:bCs/>
                <w:sz w:val="28"/>
                <w:szCs w:val="28"/>
              </w:rPr>
              <w:t>бюджетов</w:t>
            </w:r>
            <w:r w:rsidRPr="007B0159">
              <w:rPr>
                <w:b/>
                <w:bCs/>
                <w:sz w:val="28"/>
                <w:szCs w:val="28"/>
              </w:rPr>
              <w:t xml:space="preserve">                                    </w:t>
            </w:r>
          </w:p>
        </w:tc>
      </w:tr>
      <w:tr w:rsidR="00B41D94" w:rsidRPr="00B41D94" w:rsidTr="007B0159">
        <w:trPr>
          <w:trHeight w:val="330"/>
        </w:trPr>
        <w:tc>
          <w:tcPr>
            <w:tcW w:w="10194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right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(тыс. руб.)</w:t>
            </w:r>
          </w:p>
        </w:tc>
      </w:tr>
      <w:tr w:rsidR="00274F14" w:rsidRPr="00B41D94" w:rsidTr="007B0159">
        <w:trPr>
          <w:trHeight w:val="675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КОД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0"/>
                <w:szCs w:val="20"/>
              </w:rPr>
            </w:pPr>
            <w:r w:rsidRPr="00B41D94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0"/>
                <w:szCs w:val="20"/>
              </w:rPr>
            </w:pPr>
            <w:r w:rsidRPr="00B41D94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0"/>
                <w:szCs w:val="20"/>
              </w:rPr>
            </w:pPr>
            <w:r w:rsidRPr="00B41D94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B41D94" w:rsidRPr="00B41D94" w:rsidTr="007B0159">
        <w:trPr>
          <w:trHeight w:val="300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6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9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  <w:sz w:val="22"/>
                <w:szCs w:val="22"/>
              </w:rPr>
            </w:pPr>
            <w:r w:rsidRPr="00B41D94">
              <w:rPr>
                <w:b/>
                <w:bCs/>
                <w:sz w:val="22"/>
                <w:szCs w:val="22"/>
              </w:rPr>
              <w:t>5</w:t>
            </w:r>
          </w:p>
        </w:tc>
      </w:tr>
      <w:tr w:rsidR="00274F14" w:rsidRPr="00B41D94" w:rsidTr="007B0159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b/>
                <w:bCs/>
              </w:rPr>
            </w:pPr>
            <w:r w:rsidRPr="00B41D94">
              <w:rPr>
                <w:b/>
                <w:bCs/>
              </w:rPr>
              <w:t>000 0 00 00000 00 0000 000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b/>
                <w:bCs/>
              </w:rPr>
            </w:pPr>
            <w:r w:rsidRPr="00B41D94">
              <w:rPr>
                <w:b/>
                <w:bCs/>
              </w:rPr>
              <w:t>ВСЕГО ДОХОДОВ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  <w:rPr>
                <w:b/>
                <w:bCs/>
              </w:rPr>
            </w:pPr>
            <w:r w:rsidRPr="00B41D94">
              <w:rPr>
                <w:b/>
                <w:bCs/>
              </w:rPr>
              <w:t>6693,2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  <w:rPr>
                <w:b/>
                <w:bCs/>
              </w:rPr>
            </w:pPr>
            <w:r w:rsidRPr="00B41D94">
              <w:rPr>
                <w:b/>
                <w:bCs/>
              </w:rPr>
              <w:t>5971,5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  <w:rPr>
                <w:b/>
                <w:bCs/>
              </w:rPr>
            </w:pPr>
            <w:r w:rsidRPr="00B41D94">
              <w:rPr>
                <w:b/>
                <w:bCs/>
              </w:rPr>
              <w:t>89,2</w:t>
            </w:r>
          </w:p>
        </w:tc>
      </w:tr>
      <w:tr w:rsidR="00274F14" w:rsidRPr="00B41D94" w:rsidTr="007B0159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НАЛОГОВЫЕ И НЕНАЛОГОВЫЕ ДОХОДЫ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5423,5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4802,0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88,5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583CB8">
            <w:pPr>
              <w:ind w:right="372"/>
            </w:pPr>
            <w:r w:rsidRPr="00B41D94">
              <w:t xml:space="preserve">НАЛОГИ НА ПРИБЫЛЬ, ДОХОДЫ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2368,4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2237,6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94,5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000 1 01 02000 01 0000 110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2368,4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2237,6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94,5</w:t>
            </w:r>
          </w:p>
        </w:tc>
      </w:tr>
      <w:tr w:rsidR="00274F14" w:rsidRPr="00B41D94" w:rsidTr="007B0159">
        <w:trPr>
          <w:trHeight w:val="16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000 1 01 02010 01 0000 110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2366,9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2133,2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90,1</w:t>
            </w:r>
          </w:p>
        </w:tc>
      </w:tr>
      <w:tr w:rsidR="00274F14" w:rsidRPr="00B41D94" w:rsidTr="007B0159">
        <w:trPr>
          <w:trHeight w:val="223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000 1 01 02020 01 0000 110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9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000  1 01 02030 01 0000 110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доходы физических лиц с доходов, 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104,3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6953,3</w:t>
            </w:r>
          </w:p>
        </w:tc>
      </w:tr>
      <w:tr w:rsidR="00274F14" w:rsidRPr="00B41D94" w:rsidTr="007B0159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000 1 05 00000 00 0000 000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000 1 05 03000 01 0000 110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3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000 1 05 03010 01 0000 110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rPr>
                <w:sz w:val="22"/>
                <w:szCs w:val="22"/>
              </w:rPr>
            </w:pPr>
            <w:r w:rsidRPr="00B41D94">
              <w:rPr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НАЛОГИ НА ИМУЩЕСТВО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1118,8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1094,9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97,9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000 1 06 01000 00 0000 110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имущество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568,5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660,7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116,2</w:t>
            </w:r>
          </w:p>
        </w:tc>
      </w:tr>
      <w:tr w:rsidR="00274F14" w:rsidRPr="00B41D94" w:rsidTr="007B0159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000 1 06 01030 10 0000 110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568,5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660,7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116,2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000 1 06 06000 00 0000 110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550,3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434,2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78,9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000 1 06 06030 03 0000 110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Земельный налог с организаций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402,0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299,5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74,5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000 1 06 06033 10 0000 110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 с организаций, обладающих земельным участком, расположенным в границах сельских 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402,0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299,5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74,5</w:t>
            </w:r>
          </w:p>
        </w:tc>
      </w:tr>
      <w:tr w:rsidR="00274F14" w:rsidRPr="00B41D94" w:rsidTr="007B0159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000 1 06 06040 00 0000 110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 с физических лиц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148,3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134,7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90,8</w:t>
            </w:r>
          </w:p>
        </w:tc>
      </w:tr>
      <w:tr w:rsidR="00274F14" w:rsidRPr="00B41D94" w:rsidTr="007B0159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000 1 06 06043 10 0000 110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Земельный налог с физических, обладающих земельным участком, расположенным в границах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148,3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134,7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90,8</w:t>
            </w:r>
          </w:p>
        </w:tc>
      </w:tr>
      <w:tr w:rsidR="00274F14" w:rsidRPr="00B41D94" w:rsidTr="007B0159">
        <w:trPr>
          <w:trHeight w:val="9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 xml:space="preserve"> 000 1 11 00000 00 0000 000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1736,3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1289,0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74,2</w:t>
            </w:r>
          </w:p>
        </w:tc>
      </w:tr>
      <w:tr w:rsidR="00274F14" w:rsidRPr="00B41D94" w:rsidTr="007B0159">
        <w:trPr>
          <w:trHeight w:val="694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000 1 11 09000 00 0000 120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</w:t>
            </w:r>
            <w:r w:rsidRPr="00B41D94">
              <w:lastRenderedPageBreak/>
              <w:t>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lastRenderedPageBreak/>
              <w:t>457,2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255,9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56,0</w:t>
            </w:r>
          </w:p>
        </w:tc>
      </w:tr>
      <w:tr w:rsidR="00274F14" w:rsidRPr="00B41D94" w:rsidTr="007B0159">
        <w:trPr>
          <w:trHeight w:val="15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000 1 11 09045 10 0000 120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457,2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255,9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56,0</w:t>
            </w:r>
          </w:p>
        </w:tc>
      </w:tr>
      <w:tr w:rsidR="00274F14" w:rsidRPr="00B41D94" w:rsidTr="007B0159">
        <w:trPr>
          <w:trHeight w:val="16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000 1 11 05030 00 0000 120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государственных внебюджетных фондов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1279,1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1033,1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80,8</w:t>
            </w:r>
          </w:p>
        </w:tc>
      </w:tr>
      <w:tr w:rsidR="00274F14" w:rsidRPr="00B41D94" w:rsidTr="007B0159">
        <w:trPr>
          <w:trHeight w:val="12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000 1 11 05035 10 0000 120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1279,1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1033,1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80,8</w:t>
            </w:r>
          </w:p>
        </w:tc>
      </w:tr>
      <w:tr w:rsidR="00274F14" w:rsidRPr="00B41D94" w:rsidTr="007B0159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000 1 14 00000 00 0000 000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ДОХОДЫ ОТ ПРОДАЖИ МАТЕРИАЛЬНЫХ И НЕМАТЕРИАЛЬНЫХ ЗАТРАТ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180,3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90,2</w:t>
            </w:r>
          </w:p>
        </w:tc>
      </w:tr>
      <w:tr w:rsidR="00583CB8" w:rsidRPr="00B41D94" w:rsidTr="007B0159">
        <w:trPr>
          <w:trHeight w:val="193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000 1 14 02050 10 0000 410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B41D94" w:rsidRPr="00B41D94" w:rsidRDefault="00B41D94" w:rsidP="00B41D94">
            <w:pPr>
              <w:rPr>
                <w:color w:val="000000"/>
              </w:rPr>
            </w:pPr>
            <w:r w:rsidRPr="00B41D94">
              <w:rPr>
                <w:color w:val="000000"/>
              </w:rPr>
              <w:t>Доходы от реализации имущества, находящегося в собственности сельских поселений (за исключением движимого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180,3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90,2</w:t>
            </w:r>
          </w:p>
        </w:tc>
      </w:tr>
      <w:tr w:rsidR="00583CB8" w:rsidRPr="00B41D94" w:rsidTr="007B0159">
        <w:trPr>
          <w:trHeight w:val="1234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000 1 14 02053 10 0000 120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FFFFFF"/>
            <w:hideMark/>
          </w:tcPr>
          <w:p w:rsidR="00B41D94" w:rsidRPr="00B41D94" w:rsidRDefault="00B41D94" w:rsidP="00B41D94">
            <w:pPr>
              <w:rPr>
                <w:color w:val="000000"/>
              </w:rPr>
            </w:pPr>
            <w:r w:rsidRPr="00B41D94">
              <w:rPr>
                <w:color w:val="000000"/>
              </w:rPr>
              <w:t xml:space="preserve">Доходы от реализации иного имущества, находящегося в собственности сельских поселений (за исключением </w:t>
            </w:r>
            <w:r w:rsidRPr="00B41D94">
              <w:rPr>
                <w:color w:val="000000"/>
              </w:rPr>
              <w:lastRenderedPageBreak/>
              <w:t>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lastRenderedPageBreak/>
              <w:t>200,0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180,3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90,2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000 2 00 00000 00 0000 000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БЕЗВОЗМЕЗДНЫЕ ПОСТУПЛЕНИЯ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1 269,7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1 169,5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92,1</w:t>
            </w:r>
          </w:p>
        </w:tc>
      </w:tr>
      <w:tr w:rsidR="00274F14" w:rsidRPr="00B41D94" w:rsidTr="007B0159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000 2 02 00000 00 0000 000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1 269,7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1 169,5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92,1</w:t>
            </w:r>
          </w:p>
        </w:tc>
      </w:tr>
      <w:tr w:rsidR="00274F14" w:rsidRPr="00B41D94" w:rsidTr="007B0159">
        <w:trPr>
          <w:trHeight w:val="4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000 2 02 10000 00 0000 150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Дотации  бюджетам бюджетной системы 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000 2 02 15001 00 0000 150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Дотации на выравнивание  бюджетной обеспеченности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000 2 02 15001 10 0000 150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489,1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40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000 2 02 30000 00 0000 150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Субвенции бюджетам бюджетной системы Российской Федерации 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225,2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000 2 02 30024 00 0000 150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000 2 02 30024 10 0000 150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000 2 02 35118 00 0000 150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бюджетам 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000 2 02 35118 10 0000 150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100,0</w:t>
            </w:r>
          </w:p>
        </w:tc>
      </w:tr>
      <w:tr w:rsidR="00274F14" w:rsidRPr="00B41D94" w:rsidTr="007B0159">
        <w:trPr>
          <w:trHeight w:val="3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000 2 02 04000 00 0000 150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Иные межбюджетные трансферты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555,4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82,0</w:t>
            </w:r>
          </w:p>
        </w:tc>
      </w:tr>
      <w:tr w:rsidR="00274F14" w:rsidRPr="00B41D94" w:rsidTr="00EE335E">
        <w:trPr>
          <w:trHeight w:val="512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000 2 02 04014 00 0000 150</w:t>
            </w:r>
          </w:p>
        </w:tc>
        <w:tc>
          <w:tcPr>
            <w:tcW w:w="360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 xml:space="preserve"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</w:t>
            </w:r>
            <w:r w:rsidRPr="00B41D94">
              <w:lastRenderedPageBreak/>
              <w:t>соглашениями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lastRenderedPageBreak/>
              <w:t>527,6</w:t>
            </w:r>
          </w:p>
        </w:tc>
        <w:tc>
          <w:tcPr>
            <w:tcW w:w="1208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86,3</w:t>
            </w:r>
          </w:p>
        </w:tc>
      </w:tr>
      <w:tr w:rsidR="00274F14" w:rsidRPr="00B41D94" w:rsidTr="007B0159">
        <w:trPr>
          <w:trHeight w:val="12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lastRenderedPageBreak/>
              <w:t>000 2 02 04014 10 0000 150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527,6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455,2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86,3</w:t>
            </w:r>
          </w:p>
        </w:tc>
      </w:tr>
      <w:tr w:rsidR="00274F14" w:rsidRPr="00B41D94" w:rsidTr="007B0159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000 2 02 04999 00 0000 150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Прочие межбюджетные трансферты, передаваемые бюджетам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  <w:tr w:rsidR="00274F14" w:rsidRPr="00B41D94" w:rsidTr="007B0159">
        <w:trPr>
          <w:trHeight w:val="705"/>
        </w:trPr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B41D94" w:rsidRPr="00B41D94" w:rsidRDefault="00B41D94" w:rsidP="00B41D94">
            <w:pPr>
              <w:jc w:val="center"/>
            </w:pPr>
            <w:r w:rsidRPr="00B41D94">
              <w:t>000 2 02 04999 10 0000 150</w:t>
            </w:r>
          </w:p>
        </w:tc>
        <w:tc>
          <w:tcPr>
            <w:tcW w:w="360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r w:rsidRPr="00B41D94">
              <w:t>Прочие межбюджетные трансферты, передаваемые бюджетам сельских поселений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/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B41D94" w:rsidRPr="00B41D94" w:rsidRDefault="00B41D94" w:rsidP="00B41D94">
            <w:pPr>
              <w:jc w:val="right"/>
            </w:pPr>
            <w:r w:rsidRPr="00B41D94">
              <w:t>0,0</w:t>
            </w:r>
          </w:p>
        </w:tc>
      </w:tr>
    </w:tbl>
    <w:p w:rsidR="00AF29D0" w:rsidRDefault="00AF29D0" w:rsidP="002E2F85">
      <w:pPr>
        <w:widowControl w:val="0"/>
        <w:rPr>
          <w:b/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P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AF29D0" w:rsidRDefault="00AF29D0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EE335E" w:rsidRDefault="00EE335E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4A710A" w:rsidRDefault="004A710A" w:rsidP="00AF29D0">
      <w:pPr>
        <w:rPr>
          <w:sz w:val="28"/>
          <w:szCs w:val="28"/>
        </w:rPr>
      </w:pPr>
    </w:p>
    <w:p w:rsidR="007B0159" w:rsidRPr="00AF29D0" w:rsidRDefault="007B0159" w:rsidP="00AF29D0"/>
    <w:tbl>
      <w:tblPr>
        <w:tblW w:w="10180" w:type="dxa"/>
        <w:tblInd w:w="93" w:type="dxa"/>
        <w:tblCellMar>
          <w:top w:w="15" w:type="dxa"/>
          <w:bottom w:w="15" w:type="dxa"/>
        </w:tblCellMar>
        <w:tblLook w:val="04A0"/>
      </w:tblPr>
      <w:tblGrid>
        <w:gridCol w:w="5312"/>
        <w:gridCol w:w="439"/>
        <w:gridCol w:w="610"/>
        <w:gridCol w:w="1320"/>
        <w:gridCol w:w="1208"/>
        <w:gridCol w:w="1291"/>
      </w:tblGrid>
      <w:tr w:rsidR="00AF29D0" w:rsidRPr="00AF29D0" w:rsidTr="008C517B">
        <w:trPr>
          <w:trHeight w:val="225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85204B" w:rsidRDefault="00AF29D0" w:rsidP="00AF29D0">
            <w:pPr>
              <w:jc w:val="right"/>
              <w:rPr>
                <w:rFonts w:ascii="Arial" w:hAnsi="Arial" w:cs="Arial"/>
              </w:rPr>
            </w:pPr>
          </w:p>
        </w:tc>
        <w:tc>
          <w:tcPr>
            <w:tcW w:w="442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Приложение  2</w:t>
            </w:r>
          </w:p>
        </w:tc>
      </w:tr>
      <w:tr w:rsidR="00AF29D0" w:rsidRPr="00AF29D0" w:rsidTr="00AF29D0">
        <w:trPr>
          <w:trHeight w:val="300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к решению Совета депутатов </w:t>
            </w:r>
          </w:p>
        </w:tc>
      </w:tr>
      <w:tr w:rsidR="00AF29D0" w:rsidRPr="00AF29D0" w:rsidTr="00AF29D0">
        <w:trPr>
          <w:trHeight w:val="270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 Большеелховского сельского поселения</w:t>
            </w:r>
          </w:p>
        </w:tc>
      </w:tr>
      <w:tr w:rsidR="00AF29D0" w:rsidRPr="00AF29D0" w:rsidTr="00AF29D0">
        <w:trPr>
          <w:trHeight w:val="285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hideMark/>
          </w:tcPr>
          <w:p w:rsidR="00BA451D" w:rsidRPr="007B0159" w:rsidRDefault="00AF29D0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Лямбирского муниципального района </w:t>
            </w:r>
          </w:p>
          <w:p w:rsidR="00AF29D0" w:rsidRPr="007B0159" w:rsidRDefault="00BA451D" w:rsidP="00AF29D0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</w:tc>
      </w:tr>
      <w:tr w:rsidR="00AF29D0" w:rsidRPr="00AF29D0" w:rsidTr="008C517B">
        <w:trPr>
          <w:trHeight w:val="300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F29D0" w:rsidRPr="007B0159" w:rsidRDefault="00AF29D0" w:rsidP="00BA451D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 xml:space="preserve">23 </w:t>
            </w:r>
            <w:r w:rsidR="00BA451D" w:rsidRPr="007B0159">
              <w:rPr>
                <w:sz w:val="28"/>
                <w:szCs w:val="28"/>
              </w:rPr>
              <w:t xml:space="preserve">марта </w:t>
            </w:r>
            <w:r w:rsidRPr="007B0159">
              <w:rPr>
                <w:sz w:val="28"/>
                <w:szCs w:val="28"/>
              </w:rPr>
              <w:t>2021 г. №</w:t>
            </w:r>
            <w:r w:rsidR="00BA451D" w:rsidRPr="007B0159">
              <w:rPr>
                <w:sz w:val="28"/>
                <w:szCs w:val="28"/>
              </w:rPr>
              <w:t xml:space="preserve"> 144</w:t>
            </w:r>
          </w:p>
        </w:tc>
      </w:tr>
      <w:tr w:rsidR="00AF29D0" w:rsidRPr="00AF29D0" w:rsidTr="008C517B">
        <w:trPr>
          <w:trHeight w:val="165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F29D0" w:rsidRPr="00AF29D0" w:rsidRDefault="00AF29D0" w:rsidP="00AF29D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F29D0" w:rsidRPr="00AF29D0" w:rsidRDefault="00AF29D0" w:rsidP="00AF29D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29D0" w:rsidRPr="00AF29D0" w:rsidTr="00AF29D0">
        <w:trPr>
          <w:trHeight w:val="960"/>
        </w:trPr>
        <w:tc>
          <w:tcPr>
            <w:tcW w:w="10180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F29D0" w:rsidRPr="007B0159" w:rsidRDefault="00AF29D0" w:rsidP="00753D7D">
            <w:pPr>
              <w:jc w:val="center"/>
              <w:rPr>
                <w:b/>
                <w:bCs/>
                <w:sz w:val="28"/>
                <w:szCs w:val="28"/>
              </w:rPr>
            </w:pPr>
            <w:r w:rsidRPr="007B0159">
              <w:rPr>
                <w:b/>
                <w:bCs/>
                <w:sz w:val="28"/>
                <w:szCs w:val="28"/>
              </w:rPr>
              <w:t>Р</w:t>
            </w:r>
            <w:r w:rsidR="004A710A">
              <w:rPr>
                <w:b/>
                <w:bCs/>
                <w:sz w:val="28"/>
                <w:szCs w:val="28"/>
              </w:rPr>
              <w:t>асходы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4A710A">
              <w:rPr>
                <w:b/>
                <w:bCs/>
                <w:sz w:val="28"/>
                <w:szCs w:val="28"/>
              </w:rPr>
              <w:t>бюджета</w:t>
            </w:r>
            <w:r w:rsidRPr="007B0159">
              <w:rPr>
                <w:b/>
                <w:bCs/>
                <w:sz w:val="28"/>
                <w:szCs w:val="28"/>
              </w:rPr>
              <w:t xml:space="preserve"> Б</w:t>
            </w:r>
            <w:r w:rsidR="004A710A">
              <w:rPr>
                <w:b/>
                <w:bCs/>
                <w:sz w:val="28"/>
                <w:szCs w:val="28"/>
              </w:rPr>
              <w:t>ольшеелховского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4A710A">
              <w:rPr>
                <w:b/>
                <w:bCs/>
                <w:sz w:val="28"/>
                <w:szCs w:val="28"/>
              </w:rPr>
              <w:t>сельского поселения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4A710A">
              <w:rPr>
                <w:b/>
                <w:bCs/>
                <w:sz w:val="28"/>
                <w:szCs w:val="28"/>
              </w:rPr>
              <w:t>за</w:t>
            </w:r>
            <w:r w:rsidRPr="007B0159">
              <w:rPr>
                <w:b/>
                <w:bCs/>
                <w:sz w:val="28"/>
                <w:szCs w:val="28"/>
              </w:rPr>
              <w:t xml:space="preserve"> 2020 </w:t>
            </w:r>
            <w:r w:rsidR="004A710A">
              <w:rPr>
                <w:b/>
                <w:bCs/>
                <w:sz w:val="28"/>
                <w:szCs w:val="28"/>
              </w:rPr>
              <w:t>год по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4A710A">
              <w:rPr>
                <w:b/>
                <w:bCs/>
                <w:sz w:val="28"/>
                <w:szCs w:val="28"/>
              </w:rPr>
              <w:t>разделам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4A710A">
              <w:rPr>
                <w:b/>
                <w:bCs/>
                <w:sz w:val="28"/>
                <w:szCs w:val="28"/>
              </w:rPr>
              <w:t>и подразделам</w:t>
            </w:r>
            <w:r w:rsidRPr="007B0159">
              <w:rPr>
                <w:b/>
                <w:bCs/>
                <w:sz w:val="28"/>
                <w:szCs w:val="28"/>
              </w:rPr>
              <w:t xml:space="preserve">  </w:t>
            </w:r>
            <w:r w:rsidR="004A710A">
              <w:rPr>
                <w:b/>
                <w:bCs/>
                <w:sz w:val="28"/>
                <w:szCs w:val="28"/>
              </w:rPr>
              <w:t>классификации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расходов</w:t>
            </w:r>
            <w:r w:rsidRPr="007B0159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бюджетов</w:t>
            </w:r>
            <w:r w:rsidRPr="007B0159">
              <w:rPr>
                <w:b/>
                <w:bCs/>
                <w:sz w:val="28"/>
                <w:szCs w:val="28"/>
              </w:rPr>
              <w:t xml:space="preserve">   </w:t>
            </w:r>
          </w:p>
        </w:tc>
      </w:tr>
      <w:tr w:rsidR="00AF29D0" w:rsidRPr="00AF29D0" w:rsidTr="008C517B">
        <w:trPr>
          <w:trHeight w:val="375"/>
        </w:trPr>
        <w:tc>
          <w:tcPr>
            <w:tcW w:w="5312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F29D0" w:rsidRPr="00AF29D0" w:rsidRDefault="00AF29D0" w:rsidP="00AF29D0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3819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AF29D0">
              <w:rPr>
                <w:rFonts w:ascii="Arial" w:hAnsi="Arial" w:cs="Arial"/>
                <w:sz w:val="22"/>
                <w:szCs w:val="22"/>
              </w:rPr>
              <w:t>(тыс. руб.)</w:t>
            </w:r>
          </w:p>
        </w:tc>
      </w:tr>
      <w:tr w:rsidR="00AF29D0" w:rsidRPr="00AF29D0" w:rsidTr="008C517B">
        <w:trPr>
          <w:trHeight w:val="405"/>
        </w:trPr>
        <w:tc>
          <w:tcPr>
            <w:tcW w:w="531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132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08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291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AF29D0" w:rsidRPr="00AF29D0" w:rsidTr="008C517B">
        <w:trPr>
          <w:trHeight w:val="405"/>
        </w:trPr>
        <w:tc>
          <w:tcPr>
            <w:tcW w:w="531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8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91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rPr>
                <w:b/>
                <w:bCs/>
                <w:sz w:val="20"/>
                <w:szCs w:val="20"/>
              </w:rPr>
            </w:pPr>
          </w:p>
        </w:tc>
      </w:tr>
      <w:tr w:rsidR="00AF29D0" w:rsidRPr="00AF29D0" w:rsidTr="008C517B">
        <w:trPr>
          <w:trHeight w:val="285"/>
        </w:trPr>
        <w:tc>
          <w:tcPr>
            <w:tcW w:w="53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1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2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0"/>
                <w:szCs w:val="20"/>
              </w:rPr>
            </w:pPr>
            <w:r w:rsidRPr="00AF29D0">
              <w:rPr>
                <w:b/>
                <w:bCs/>
                <w:sz w:val="20"/>
                <w:szCs w:val="20"/>
              </w:rPr>
              <w:t>6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8943,2</w:t>
            </w:r>
          </w:p>
        </w:tc>
        <w:tc>
          <w:tcPr>
            <w:tcW w:w="120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7698,8</w:t>
            </w:r>
          </w:p>
        </w:tc>
        <w:tc>
          <w:tcPr>
            <w:tcW w:w="1291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b/>
                <w:bCs/>
                <w:sz w:val="22"/>
                <w:szCs w:val="22"/>
              </w:rPr>
            </w:pPr>
            <w:r w:rsidRPr="00AF29D0">
              <w:rPr>
                <w:b/>
                <w:bCs/>
                <w:sz w:val="22"/>
                <w:szCs w:val="22"/>
              </w:rPr>
              <w:t>86,1</w:t>
            </w:r>
          </w:p>
        </w:tc>
      </w:tr>
      <w:tr w:rsidR="00AF29D0" w:rsidRPr="00AF29D0" w:rsidTr="008C517B">
        <w:trPr>
          <w:trHeight w:val="615"/>
        </w:trPr>
        <w:tc>
          <w:tcPr>
            <w:tcW w:w="5312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BF2A23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 xml:space="preserve">Администрация Большеелховского сельского поселения </w:t>
            </w:r>
          </w:p>
        </w:tc>
        <w:tc>
          <w:tcPr>
            <w:tcW w:w="43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8943,2</w:t>
            </w:r>
          </w:p>
        </w:tc>
        <w:tc>
          <w:tcPr>
            <w:tcW w:w="1208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7698,8</w:t>
            </w:r>
          </w:p>
        </w:tc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86,1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4481,5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3811,5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85,0</w:t>
            </w:r>
          </w:p>
        </w:tc>
      </w:tr>
      <w:tr w:rsidR="00AF29D0" w:rsidRPr="00AF29D0" w:rsidTr="008C517B">
        <w:trPr>
          <w:trHeight w:val="90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04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4081,4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3532,1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86,5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36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390,1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279,4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71,6</w:t>
            </w:r>
          </w:p>
        </w:tc>
      </w:tr>
      <w:tr w:rsidR="00AF29D0" w:rsidRPr="00AF29D0" w:rsidTr="008C517B">
        <w:trPr>
          <w:trHeight w:val="28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Национальная оборона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100,0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224,1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100,0</w:t>
            </w:r>
          </w:p>
        </w:tc>
      </w:tr>
      <w:tr w:rsidR="00AF29D0" w:rsidRPr="00AF29D0" w:rsidTr="008C517B">
        <w:trPr>
          <w:trHeight w:val="55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6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27,8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590,7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418,3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70,8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09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590,7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418,3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70,8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3551,8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3178,8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89,5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Жилищное хозяйство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1128,8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897,4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79,5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Коммунальное хозяйство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02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0,0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2414,0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2281,4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94,5</w:t>
            </w:r>
          </w:p>
        </w:tc>
      </w:tr>
      <w:tr w:rsidR="00AF29D0" w:rsidRPr="00AF29D0" w:rsidTr="008C517B">
        <w:trPr>
          <w:trHeight w:val="33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99,4</w:t>
            </w:r>
          </w:p>
        </w:tc>
      </w:tr>
      <w:tr w:rsidR="00AF29D0" w:rsidRPr="00AF29D0" w:rsidTr="008C517B">
        <w:trPr>
          <w:trHeight w:val="315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66,0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99,4</w:t>
            </w:r>
          </w:p>
        </w:tc>
      </w:tr>
      <w:tr w:rsidR="00AF29D0" w:rsidRPr="00AF29D0" w:rsidTr="008C517B">
        <w:trPr>
          <w:trHeight w:val="36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Обслуживание государственного и муниципального долга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19,4</w:t>
            </w:r>
          </w:p>
        </w:tc>
      </w:tr>
      <w:tr w:rsidR="00AF29D0" w:rsidRPr="00AF29D0" w:rsidTr="008C517B">
        <w:trPr>
          <w:trHeight w:val="300"/>
        </w:trPr>
        <w:tc>
          <w:tcPr>
            <w:tcW w:w="531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Обслуживание внутреннего государственного и муниципального долга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center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01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0,9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0,2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AF29D0" w:rsidRPr="00AF29D0" w:rsidRDefault="00AF29D0" w:rsidP="00AF29D0">
            <w:pPr>
              <w:jc w:val="right"/>
              <w:rPr>
                <w:sz w:val="22"/>
                <w:szCs w:val="22"/>
              </w:rPr>
            </w:pPr>
            <w:r w:rsidRPr="00AF29D0">
              <w:rPr>
                <w:sz w:val="22"/>
                <w:szCs w:val="22"/>
              </w:rPr>
              <w:t>19,4</w:t>
            </w:r>
          </w:p>
        </w:tc>
      </w:tr>
    </w:tbl>
    <w:p w:rsidR="008C517B" w:rsidRPr="008C517B" w:rsidRDefault="008C517B" w:rsidP="00F050AB">
      <w:pPr>
        <w:tabs>
          <w:tab w:val="left" w:pos="5640"/>
          <w:tab w:val="left" w:pos="6840"/>
        </w:tabs>
      </w:pPr>
    </w:p>
    <w:tbl>
      <w:tblPr>
        <w:tblW w:w="10215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2775"/>
        <w:gridCol w:w="637"/>
        <w:gridCol w:w="439"/>
        <w:gridCol w:w="610"/>
        <w:gridCol w:w="436"/>
        <w:gridCol w:w="400"/>
        <w:gridCol w:w="500"/>
        <w:gridCol w:w="766"/>
        <w:gridCol w:w="546"/>
        <w:gridCol w:w="946"/>
        <w:gridCol w:w="1080"/>
        <w:gridCol w:w="1080"/>
      </w:tblGrid>
      <w:tr w:rsidR="00F050AB" w:rsidRPr="00F050AB" w:rsidTr="007C245C">
        <w:trPr>
          <w:trHeight w:val="22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85204B" w:rsidRDefault="00F050AB" w:rsidP="00F050AB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65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B0159" w:rsidRPr="007B0159" w:rsidRDefault="007B0159" w:rsidP="007B0159">
            <w:pPr>
              <w:rPr>
                <w:sz w:val="28"/>
                <w:szCs w:val="28"/>
              </w:rPr>
            </w:pPr>
          </w:p>
          <w:p w:rsidR="00F050AB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>Приложение  3</w:t>
            </w:r>
          </w:p>
        </w:tc>
      </w:tr>
      <w:tr w:rsidR="00F050AB" w:rsidRPr="00F050AB" w:rsidTr="007C245C">
        <w:trPr>
          <w:trHeight w:val="300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0AB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lastRenderedPageBreak/>
              <w:t xml:space="preserve">к решению Совета депутатов </w:t>
            </w:r>
          </w:p>
        </w:tc>
      </w:tr>
      <w:tr w:rsidR="00F050AB" w:rsidRPr="00F050AB" w:rsidTr="007C245C">
        <w:trPr>
          <w:trHeight w:val="270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0AB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F050AB" w:rsidRPr="00F050AB" w:rsidTr="007C245C">
        <w:trPr>
          <w:trHeight w:val="285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7C245C" w:rsidRPr="007B0159" w:rsidRDefault="00F050AB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Лямбирского муниципального района</w:t>
            </w:r>
            <w:r w:rsidR="007C245C" w:rsidRPr="007B0159">
              <w:rPr>
                <w:sz w:val="28"/>
                <w:szCs w:val="28"/>
              </w:rPr>
              <w:t xml:space="preserve"> </w:t>
            </w:r>
          </w:p>
          <w:p w:rsidR="00F050AB" w:rsidRPr="007B0159" w:rsidRDefault="007C245C" w:rsidP="00F050AB">
            <w:pPr>
              <w:jc w:val="right"/>
              <w:rPr>
                <w:sz w:val="28"/>
                <w:szCs w:val="28"/>
              </w:rPr>
            </w:pPr>
            <w:r w:rsidRPr="007B0159">
              <w:rPr>
                <w:sz w:val="28"/>
                <w:szCs w:val="28"/>
              </w:rPr>
              <w:t>Республики Мордовия</w:t>
            </w:r>
          </w:p>
        </w:tc>
      </w:tr>
      <w:tr w:rsidR="00F050AB" w:rsidRPr="00F050AB" w:rsidTr="007C245C">
        <w:trPr>
          <w:trHeight w:val="28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803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050AB" w:rsidRPr="007B0159" w:rsidRDefault="007B0159" w:rsidP="007C245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7C245C" w:rsidRPr="007B0159">
              <w:rPr>
                <w:sz w:val="28"/>
                <w:szCs w:val="28"/>
              </w:rPr>
              <w:t>23</w:t>
            </w:r>
            <w:r>
              <w:rPr>
                <w:sz w:val="28"/>
                <w:szCs w:val="28"/>
              </w:rPr>
              <w:t xml:space="preserve"> </w:t>
            </w:r>
            <w:r w:rsidR="00F050AB" w:rsidRPr="007B0159">
              <w:rPr>
                <w:sz w:val="28"/>
                <w:szCs w:val="28"/>
              </w:rPr>
              <w:t xml:space="preserve"> </w:t>
            </w:r>
            <w:r w:rsidR="007C245C" w:rsidRPr="007B0159">
              <w:rPr>
                <w:sz w:val="28"/>
                <w:szCs w:val="28"/>
              </w:rPr>
              <w:t xml:space="preserve">марта </w:t>
            </w:r>
            <w:r w:rsidR="00F050AB" w:rsidRPr="007B0159">
              <w:rPr>
                <w:sz w:val="28"/>
                <w:szCs w:val="28"/>
              </w:rPr>
              <w:t>2021 г. №</w:t>
            </w:r>
            <w:r w:rsidR="007C245C" w:rsidRPr="007B0159">
              <w:rPr>
                <w:sz w:val="28"/>
                <w:szCs w:val="28"/>
              </w:rPr>
              <w:t xml:space="preserve"> 14</w:t>
            </w:r>
            <w:r w:rsidR="001948D0" w:rsidRPr="007B0159">
              <w:rPr>
                <w:sz w:val="28"/>
                <w:szCs w:val="28"/>
              </w:rPr>
              <w:t>4</w:t>
            </w:r>
          </w:p>
        </w:tc>
      </w:tr>
      <w:tr w:rsidR="00F050AB" w:rsidRPr="00F050AB" w:rsidTr="007C245C">
        <w:trPr>
          <w:trHeight w:val="16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50AB" w:rsidRPr="00F050AB" w:rsidTr="007C245C">
        <w:trPr>
          <w:trHeight w:val="975"/>
        </w:trPr>
        <w:tc>
          <w:tcPr>
            <w:tcW w:w="10215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050AB" w:rsidRPr="00B27F72" w:rsidRDefault="00F050AB" w:rsidP="008C3689">
            <w:pPr>
              <w:jc w:val="center"/>
              <w:rPr>
                <w:b/>
                <w:bCs/>
                <w:sz w:val="28"/>
                <w:szCs w:val="28"/>
              </w:rPr>
            </w:pPr>
            <w:r w:rsidRPr="00B27F72">
              <w:rPr>
                <w:b/>
                <w:bCs/>
                <w:sz w:val="28"/>
                <w:szCs w:val="28"/>
              </w:rPr>
              <w:t>Р</w:t>
            </w:r>
            <w:r w:rsidR="00753D7D">
              <w:rPr>
                <w:b/>
                <w:bCs/>
                <w:sz w:val="28"/>
                <w:szCs w:val="28"/>
              </w:rPr>
              <w:t>асходы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бюджета</w:t>
            </w:r>
            <w:r w:rsidRPr="00B27F72">
              <w:rPr>
                <w:b/>
                <w:bCs/>
                <w:sz w:val="28"/>
                <w:szCs w:val="28"/>
              </w:rPr>
              <w:t xml:space="preserve"> Б</w:t>
            </w:r>
            <w:r w:rsidR="00753D7D">
              <w:rPr>
                <w:b/>
                <w:bCs/>
                <w:sz w:val="28"/>
                <w:szCs w:val="28"/>
              </w:rPr>
              <w:t>ольшеелховского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сельского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поселения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753D7D">
              <w:rPr>
                <w:b/>
                <w:bCs/>
                <w:sz w:val="28"/>
                <w:szCs w:val="28"/>
              </w:rPr>
              <w:t>за</w:t>
            </w:r>
            <w:r w:rsidRPr="00B27F72">
              <w:rPr>
                <w:b/>
                <w:bCs/>
                <w:sz w:val="28"/>
                <w:szCs w:val="28"/>
              </w:rPr>
              <w:t xml:space="preserve"> 2020 </w:t>
            </w:r>
            <w:r w:rsidR="00753D7D">
              <w:rPr>
                <w:b/>
                <w:bCs/>
                <w:sz w:val="28"/>
                <w:szCs w:val="28"/>
              </w:rPr>
              <w:t>год по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>ведомственной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>структуре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>расходов</w:t>
            </w:r>
            <w:r w:rsidRPr="00B27F72">
              <w:rPr>
                <w:b/>
                <w:bCs/>
                <w:sz w:val="28"/>
                <w:szCs w:val="28"/>
              </w:rPr>
              <w:t xml:space="preserve"> </w:t>
            </w:r>
            <w:r w:rsidR="008C3689">
              <w:rPr>
                <w:b/>
                <w:bCs/>
                <w:sz w:val="28"/>
                <w:szCs w:val="28"/>
              </w:rPr>
              <w:t xml:space="preserve">бюджета </w:t>
            </w:r>
            <w:r w:rsidRPr="00B27F72">
              <w:rPr>
                <w:b/>
                <w:bCs/>
                <w:sz w:val="28"/>
                <w:szCs w:val="28"/>
              </w:rPr>
              <w:t>Б</w:t>
            </w:r>
            <w:r w:rsidR="008C3689">
              <w:rPr>
                <w:b/>
                <w:bCs/>
                <w:sz w:val="28"/>
                <w:szCs w:val="28"/>
              </w:rPr>
              <w:t>ольшеелховского сельского поселения</w:t>
            </w:r>
          </w:p>
        </w:tc>
      </w:tr>
      <w:tr w:rsidR="00F050AB" w:rsidRPr="00F050AB" w:rsidTr="007C245C">
        <w:trPr>
          <w:trHeight w:val="465"/>
        </w:trPr>
        <w:tc>
          <w:tcPr>
            <w:tcW w:w="2775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050AB" w:rsidRPr="00F050AB" w:rsidRDefault="00F050AB" w:rsidP="00F050AB">
            <w:pPr>
              <w:jc w:val="center"/>
              <w:rPr>
                <w:rFonts w:ascii="Arial CYR" w:hAnsi="Arial CYR" w:cs="Arial CYR"/>
                <w:b/>
                <w:bCs/>
                <w:sz w:val="22"/>
                <w:szCs w:val="22"/>
              </w:rPr>
            </w:pPr>
          </w:p>
        </w:tc>
        <w:tc>
          <w:tcPr>
            <w:tcW w:w="4418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rFonts w:ascii="Arial CYR" w:hAnsi="Arial CYR" w:cs="Arial CYR"/>
                <w:sz w:val="22"/>
                <w:szCs w:val="22"/>
              </w:rPr>
            </w:pPr>
            <w:r w:rsidRPr="00F050AB">
              <w:rPr>
                <w:rFonts w:ascii="Arial CYR" w:hAnsi="Arial CYR" w:cs="Arial CYR"/>
                <w:sz w:val="22"/>
                <w:szCs w:val="22"/>
              </w:rPr>
              <w:t>(тыс. руб.)</w:t>
            </w:r>
          </w:p>
        </w:tc>
      </w:tr>
      <w:tr w:rsidR="00F050AB" w:rsidRPr="00F050AB" w:rsidTr="007C245C">
        <w:trPr>
          <w:trHeight w:val="405"/>
        </w:trPr>
        <w:tc>
          <w:tcPr>
            <w:tcW w:w="2775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637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439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Рз</w:t>
            </w:r>
          </w:p>
        </w:tc>
        <w:tc>
          <w:tcPr>
            <w:tcW w:w="610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ПРз</w:t>
            </w:r>
          </w:p>
        </w:tc>
        <w:tc>
          <w:tcPr>
            <w:tcW w:w="2102" w:type="dxa"/>
            <w:gridSpan w:val="4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ЦСР</w:t>
            </w:r>
          </w:p>
        </w:tc>
        <w:tc>
          <w:tcPr>
            <w:tcW w:w="546" w:type="dxa"/>
            <w:vMerge w:val="restar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ВР</w:t>
            </w:r>
          </w:p>
        </w:tc>
        <w:tc>
          <w:tcPr>
            <w:tcW w:w="94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08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F050AB" w:rsidRPr="00F050AB" w:rsidTr="007C245C">
        <w:trPr>
          <w:trHeight w:val="390"/>
        </w:trPr>
        <w:tc>
          <w:tcPr>
            <w:tcW w:w="2775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37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02" w:type="dxa"/>
            <w:gridSpan w:val="4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vMerge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rPr>
                <w:b/>
                <w:bCs/>
                <w:sz w:val="20"/>
                <w:szCs w:val="20"/>
              </w:rPr>
            </w:pPr>
          </w:p>
        </w:tc>
      </w:tr>
      <w:tr w:rsidR="00F050AB" w:rsidRPr="00F050AB" w:rsidTr="007C245C">
        <w:trPr>
          <w:trHeight w:val="285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439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4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500" w:type="dxa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66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946" w:type="dxa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0"/>
                <w:szCs w:val="20"/>
              </w:rPr>
            </w:pPr>
            <w:r w:rsidRPr="00F050AB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vAlign w:val="bottom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637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8943,2</w:t>
            </w:r>
          </w:p>
        </w:tc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7698,8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b/>
                <w:bCs/>
                <w:sz w:val="22"/>
                <w:szCs w:val="22"/>
              </w:rPr>
            </w:pPr>
            <w:r w:rsidRPr="00F050AB">
              <w:rPr>
                <w:b/>
                <w:bCs/>
                <w:sz w:val="22"/>
                <w:szCs w:val="22"/>
              </w:rPr>
              <w:t>86,1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Администрация Большеелховского сельского поселения 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  <w:tc>
          <w:tcPr>
            <w:tcW w:w="439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1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8 943,2</w:t>
            </w:r>
          </w:p>
        </w:tc>
        <w:tc>
          <w:tcPr>
            <w:tcW w:w="10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7 698,8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86,1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4 481,5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7C245C">
            <w:pPr>
              <w:ind w:hanging="228"/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3 811,5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85,1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 власти субъектов Российской Федерации, местных администраций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4 081,4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3 532,1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86,5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Обеспечение деятельности Администрации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4 080,3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3 531,0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86,5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Высшее должностное лицо муниципального образования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по оплате труда Главы местной администрации (исполнительно-распорядительного органа)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BF2A23">
        <w:trPr>
          <w:trHeight w:val="87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F050AB">
              <w:rPr>
                <w:sz w:val="22"/>
                <w:szCs w:val="22"/>
              </w:rPr>
              <w:lastRenderedPageBreak/>
              <w:t>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473,7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93,1</w:t>
            </w:r>
          </w:p>
        </w:tc>
      </w:tr>
      <w:tr w:rsidR="00F050AB" w:rsidRPr="00F050AB" w:rsidTr="008C3689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Аппарат Администрации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3 606,6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3 090,1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85,7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3 567,2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3 050,8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7C245C">
        <w:trPr>
          <w:trHeight w:val="6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1 305,4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1 227,5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94,0</w:t>
            </w:r>
          </w:p>
        </w:tc>
      </w:tr>
      <w:tr w:rsidR="00F050AB" w:rsidRPr="00F050AB" w:rsidTr="007C245C">
        <w:trPr>
          <w:trHeight w:val="12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1 305,4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1 227,5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1 305,4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1227,5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94,0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2 261,8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1 823,2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80,6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1 660,7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1 326,4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79,9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1 660,7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1326,4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79,9</w:t>
            </w:r>
          </w:p>
        </w:tc>
      </w:tr>
      <w:tr w:rsidR="00F050AB" w:rsidRPr="00F050AB" w:rsidTr="008C3689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601,1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496,8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82,7</w:t>
            </w:r>
          </w:p>
        </w:tc>
      </w:tr>
      <w:tr w:rsidR="00F050AB" w:rsidRPr="00F050AB" w:rsidTr="00BF2A23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601,1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496,8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82,7</w:t>
            </w:r>
          </w:p>
        </w:tc>
      </w:tr>
      <w:tr w:rsidR="00F050AB" w:rsidRPr="00F050AB" w:rsidTr="00BF2A23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Реализация мероприятий, связанных с предупреждением распространения </w:t>
            </w:r>
            <w:r w:rsidRPr="00F050AB">
              <w:rPr>
                <w:sz w:val="22"/>
                <w:szCs w:val="22"/>
              </w:rPr>
              <w:lastRenderedPageBreak/>
              <w:t xml:space="preserve">короновирусной инфекции (2019-nCoV) на территории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42600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23,3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муниципального района  Республики Мордовия по переданным полномочиям поселений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44500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1260"/>
        </w:trPr>
        <w:tc>
          <w:tcPr>
            <w:tcW w:w="2775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Межбюджетные трансферты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500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65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44501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9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A82B01">
        <w:trPr>
          <w:trHeight w:val="12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A82B01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A82B01">
        <w:trPr>
          <w:trHeight w:val="1830"/>
        </w:trPr>
        <w:tc>
          <w:tcPr>
            <w:tcW w:w="27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color w:val="000000"/>
                <w:sz w:val="22"/>
                <w:szCs w:val="22"/>
              </w:rPr>
            </w:pPr>
            <w:r w:rsidRPr="00F050AB">
              <w:rPr>
                <w:color w:val="000000"/>
                <w:sz w:val="22"/>
                <w:szCs w:val="22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77150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Непрограммные расходы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12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Большеелховского сельского поселения Лямбирского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Резервный фонд  администрации Большеелховского сельского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870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Другие общегосударственные </w:t>
            </w:r>
            <w:r w:rsidRPr="00F050AB">
              <w:rPr>
                <w:sz w:val="22"/>
                <w:szCs w:val="22"/>
              </w:rPr>
              <w:lastRenderedPageBreak/>
              <w:t>вопросы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71,6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71,6</w:t>
            </w:r>
          </w:p>
        </w:tc>
      </w:tr>
      <w:tr w:rsidR="00F050AB" w:rsidRPr="00F050AB" w:rsidTr="007C245C">
        <w:trPr>
          <w:trHeight w:val="12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390,1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71,6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254,0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163,0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64,2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Мероприятия, связанные с 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58,7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58,7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61,0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58,7</w:t>
            </w:r>
          </w:p>
        </w:tc>
      </w:tr>
      <w:tr w:rsidR="00F050AB" w:rsidRPr="00F050AB" w:rsidTr="007C245C">
        <w:trPr>
          <w:trHeight w:val="87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Исполнение судебных актов, предусматривающих обращение взыскания на средства  бюджета Большеелховского сельского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68,0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150,0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68,0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Исполнение судебных актов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145,0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69,0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Уплата  иных платежей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41220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853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A82B01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A82B01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A82B01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42200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136,1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116,4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85,5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Национальная оборона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12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BF2A23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BF2A23">
        <w:trPr>
          <w:trHeight w:val="12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BF2A23">
        <w:trPr>
          <w:trHeight w:val="67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224,1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12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120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209,5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Иные закупки товаров, работ и услуг для обеспечения </w:t>
            </w:r>
            <w:r w:rsidRPr="00F050AB">
              <w:rPr>
                <w:sz w:val="22"/>
                <w:szCs w:val="22"/>
              </w:rPr>
              <w:lastRenderedPageBreak/>
              <w:t>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51180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14,6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100,0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 xml:space="preserve">Национальная безопасность и правоохранительная деятельность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Защита населения и территории от чрезвычайных ситуаций природного и техногенного характера, гражданская оборона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8A016F">
        <w:trPr>
          <w:trHeight w:val="9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8A016F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8A016F">
        <w:trPr>
          <w:trHeight w:val="12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8A016F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8A016F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80190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27,8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Национальная экономика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Дорожное хозяйство (дорожные  фонды)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D9714B">
        <w:trPr>
          <w:trHeight w:val="6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Муниципальная программа "Развитие автомобильных дорог в Большеелховском сельском поселении на 2016-2022 годы"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D9714B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Основное мероприятие "Обеспечение сохранности автомобильных дорог, искусственных сооружений на них на уровне, соответствующем категории дороги"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D9714B">
        <w:trPr>
          <w:trHeight w:val="9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C616F2">
        <w:trPr>
          <w:trHeight w:val="213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09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44102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590,7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418,3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70,8</w:t>
            </w:r>
          </w:p>
        </w:tc>
      </w:tr>
      <w:tr w:rsidR="00F050AB" w:rsidRPr="00F050AB" w:rsidTr="007C245C">
        <w:trPr>
          <w:trHeight w:val="3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3 551,8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3 178,8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89,5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Жилищное хозяйство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79,5</w:t>
            </w:r>
          </w:p>
        </w:tc>
      </w:tr>
      <w:tr w:rsidR="00F050AB" w:rsidRPr="00F050AB" w:rsidTr="007C245C">
        <w:trPr>
          <w:trHeight w:val="9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79,5</w:t>
            </w:r>
          </w:p>
        </w:tc>
      </w:tr>
      <w:tr w:rsidR="00F050AB" w:rsidRPr="00F050AB" w:rsidTr="00A82B01">
        <w:trPr>
          <w:trHeight w:val="69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F050AB">
              <w:rPr>
                <w:sz w:val="22"/>
                <w:szCs w:val="22"/>
              </w:rPr>
              <w:lastRenderedPageBreak/>
              <w:t xml:space="preserve">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1 128,8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79,5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C616F2">
        <w:trPr>
          <w:trHeight w:val="1592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содержания муниципального жилищного фонда, созданию условий для жилищного строительства, осуществлению муниципального жилищного контролю, а также иных полномочий органов местного самоуправления в соответствии с жилищным законодательством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44103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  <w:r w:rsidRPr="00F050AB">
              <w:rPr>
                <w:sz w:val="22"/>
                <w:szCs w:val="22"/>
              </w:rPr>
              <w:lastRenderedPageBreak/>
              <w:t>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42360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1 126,8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897,4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79,6</w:t>
            </w:r>
          </w:p>
        </w:tc>
      </w:tr>
      <w:tr w:rsidR="00F050AB" w:rsidRPr="00F050AB" w:rsidTr="007C245C">
        <w:trPr>
          <w:trHeight w:val="3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Коммунальное хозяйство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9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15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02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44101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Благоустройство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94,5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94,5</w:t>
            </w:r>
          </w:p>
        </w:tc>
      </w:tr>
      <w:tr w:rsidR="00F050AB" w:rsidRPr="00F050AB" w:rsidTr="007C245C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2 414,0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94,5</w:t>
            </w:r>
          </w:p>
        </w:tc>
      </w:tr>
      <w:tr w:rsidR="00F050AB" w:rsidRPr="00F050AB" w:rsidTr="007C245C">
        <w:trPr>
          <w:trHeight w:val="3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2 406,0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2 281,4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94,8</w:t>
            </w:r>
          </w:p>
        </w:tc>
      </w:tr>
      <w:tr w:rsidR="00F050AB" w:rsidRPr="00F050AB" w:rsidTr="007C245C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1 973,1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1 889,4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95,8</w:t>
            </w:r>
          </w:p>
        </w:tc>
      </w:tr>
      <w:tr w:rsidR="00F050AB" w:rsidRPr="00F050AB" w:rsidTr="007C245C">
        <w:trPr>
          <w:trHeight w:val="6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1 973,1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1 889,4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95,8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1 973,1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1889,4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95,8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90,5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90,5</w:t>
            </w:r>
          </w:p>
        </w:tc>
      </w:tr>
      <w:tr w:rsidR="00F050AB" w:rsidRPr="00F050AB" w:rsidTr="007C245C">
        <w:trPr>
          <w:trHeight w:val="63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43040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432,9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392,0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90,5</w:t>
            </w:r>
          </w:p>
        </w:tc>
      </w:tr>
      <w:tr w:rsidR="00F050AB" w:rsidRPr="00F050AB" w:rsidTr="007C245C">
        <w:trPr>
          <w:trHeight w:val="94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B27F72">
        <w:trPr>
          <w:trHeight w:val="186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A82B01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A82B01">
        <w:trPr>
          <w:trHeight w:val="375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44104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A82B01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44106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240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0,0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Доплаты к пенсиям муниципальных служащих  Республики Мордовия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03010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310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66,0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A82B01">
        <w:trPr>
          <w:trHeight w:val="6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 государственного (муниципального) внутренного долга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A82B01">
        <w:trPr>
          <w:trHeight w:val="9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Непрограммные расходы главных распорядителей бюджетных средств Большеелховского сельского поселения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A82B01">
        <w:trPr>
          <w:trHeight w:val="12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C616F2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lastRenderedPageBreak/>
              <w:t xml:space="preserve">Непрограммные расходы в рамках обеспечения деятельности главных распорядителей бюджетных средств Большеелховского </w:t>
            </w:r>
            <w:r w:rsidR="00C616F2">
              <w:rPr>
                <w:sz w:val="22"/>
                <w:szCs w:val="22"/>
              </w:rPr>
              <w:t>сельского поселения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41000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7C245C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 xml:space="preserve">Процентные платежи по муниципальному долгу 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B27F72">
        <w:trPr>
          <w:trHeight w:val="300"/>
        </w:trPr>
        <w:tc>
          <w:tcPr>
            <w:tcW w:w="277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63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700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  <w:tr w:rsidR="00F050AB" w:rsidRPr="00F050AB" w:rsidTr="00B27F72">
        <w:trPr>
          <w:trHeight w:val="315"/>
        </w:trPr>
        <w:tc>
          <w:tcPr>
            <w:tcW w:w="2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50AB" w:rsidRPr="00F050AB" w:rsidRDefault="00F050AB" w:rsidP="00F050AB">
            <w:pPr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922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01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89</w:t>
            </w: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</w:t>
            </w:r>
          </w:p>
        </w:tc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41240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center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730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0,9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0,2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050AB" w:rsidRPr="00F050AB" w:rsidRDefault="00F050AB" w:rsidP="00F050AB">
            <w:pPr>
              <w:jc w:val="right"/>
              <w:rPr>
                <w:sz w:val="22"/>
                <w:szCs w:val="22"/>
              </w:rPr>
            </w:pPr>
            <w:r w:rsidRPr="00F050AB">
              <w:rPr>
                <w:sz w:val="22"/>
                <w:szCs w:val="22"/>
              </w:rPr>
              <w:t>19,4</w:t>
            </w:r>
          </w:p>
        </w:tc>
      </w:tr>
    </w:tbl>
    <w:p w:rsidR="00A90BEE" w:rsidRDefault="00A90BEE" w:rsidP="00A90BEE"/>
    <w:p w:rsidR="00A90BEE" w:rsidRDefault="00A90BEE" w:rsidP="00A90BEE"/>
    <w:p w:rsidR="000A6DDB" w:rsidRDefault="000A6DDB" w:rsidP="00A90BEE"/>
    <w:p w:rsidR="000A6DDB" w:rsidRDefault="000A6DDB" w:rsidP="00A90BEE"/>
    <w:p w:rsidR="000A6DDB" w:rsidRDefault="000A6DDB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A82B01" w:rsidRDefault="00A82B01" w:rsidP="00A90BEE"/>
    <w:p w:rsidR="000A6DDB" w:rsidRDefault="000A6DDB" w:rsidP="00A90BEE"/>
    <w:p w:rsidR="00A90BEE" w:rsidRPr="00A90BEE" w:rsidRDefault="00A90BEE" w:rsidP="00A90BEE">
      <w:pPr>
        <w:tabs>
          <w:tab w:val="left" w:pos="2160"/>
        </w:tabs>
      </w:pPr>
    </w:p>
    <w:tbl>
      <w:tblPr>
        <w:tblW w:w="10215" w:type="dxa"/>
        <w:tblInd w:w="93" w:type="dxa"/>
        <w:tblLayout w:type="fixed"/>
        <w:tblCellMar>
          <w:top w:w="15" w:type="dxa"/>
          <w:bottom w:w="15" w:type="dxa"/>
        </w:tblCellMar>
        <w:tblLook w:val="04A0"/>
      </w:tblPr>
      <w:tblGrid>
        <w:gridCol w:w="1455"/>
        <w:gridCol w:w="5160"/>
        <w:gridCol w:w="1430"/>
        <w:gridCol w:w="1307"/>
        <w:gridCol w:w="863"/>
      </w:tblGrid>
      <w:tr w:rsidR="00A90BEE" w:rsidRPr="00A90BEE" w:rsidTr="004E42E4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Default="00A90BEE" w:rsidP="00A90BEE">
            <w:pPr>
              <w:rPr>
                <w:sz w:val="20"/>
                <w:szCs w:val="20"/>
              </w:rPr>
            </w:pPr>
          </w:p>
          <w:p w:rsidR="00A90BEE" w:rsidRPr="00A90BEE" w:rsidRDefault="00A90BEE" w:rsidP="00A90BEE">
            <w:pPr>
              <w:rPr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27F72" w:rsidRPr="00B27F72" w:rsidRDefault="00B27F72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Приложение № 4</w:t>
            </w:r>
          </w:p>
          <w:p w:rsidR="00A90BEE" w:rsidRPr="00A90BEE" w:rsidRDefault="00A90BEE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к решению Совета депутатов</w:t>
            </w:r>
          </w:p>
        </w:tc>
      </w:tr>
      <w:tr w:rsidR="00A90BEE" w:rsidRPr="00A90BEE" w:rsidTr="004E42E4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Большеелховского сельского поселения</w:t>
            </w:r>
          </w:p>
        </w:tc>
      </w:tr>
      <w:tr w:rsidR="00A90BEE" w:rsidRPr="00A90BEE" w:rsidTr="004E42E4">
        <w:trPr>
          <w:trHeight w:val="25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4E42E4" w:rsidRPr="00B27F72" w:rsidRDefault="00A90BEE" w:rsidP="00B27F72">
            <w:pPr>
              <w:jc w:val="right"/>
              <w:rPr>
                <w:sz w:val="28"/>
                <w:szCs w:val="28"/>
              </w:rPr>
            </w:pPr>
            <w:r w:rsidRPr="00A90BEE">
              <w:rPr>
                <w:sz w:val="28"/>
                <w:szCs w:val="28"/>
              </w:rPr>
              <w:t>Лямбирского муниципального района</w:t>
            </w:r>
          </w:p>
          <w:p w:rsidR="00A90BEE" w:rsidRPr="00A90BEE" w:rsidRDefault="004E42E4" w:rsidP="00B27F72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>Республики Мордовия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ind w:right="457"/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4E42E4" w:rsidP="00B27F72">
            <w:pPr>
              <w:jc w:val="right"/>
              <w:rPr>
                <w:sz w:val="28"/>
                <w:szCs w:val="28"/>
              </w:rPr>
            </w:pPr>
            <w:r w:rsidRPr="00B27F72">
              <w:rPr>
                <w:sz w:val="28"/>
                <w:szCs w:val="28"/>
              </w:rPr>
              <w:t>от 23</w:t>
            </w:r>
            <w:r w:rsidR="00A90BEE" w:rsidRPr="00A90BEE">
              <w:rPr>
                <w:sz w:val="28"/>
                <w:szCs w:val="28"/>
              </w:rPr>
              <w:t xml:space="preserve"> </w:t>
            </w:r>
            <w:r w:rsidRPr="00B27F72">
              <w:rPr>
                <w:sz w:val="28"/>
                <w:szCs w:val="28"/>
              </w:rPr>
              <w:t xml:space="preserve">марта </w:t>
            </w:r>
            <w:r w:rsidR="00A90BEE" w:rsidRPr="00A90BEE">
              <w:rPr>
                <w:sz w:val="28"/>
                <w:szCs w:val="28"/>
              </w:rPr>
              <w:t xml:space="preserve"> 2021 г. №</w:t>
            </w:r>
            <w:r w:rsidRPr="00B27F72">
              <w:rPr>
                <w:sz w:val="28"/>
                <w:szCs w:val="28"/>
              </w:rPr>
              <w:t xml:space="preserve"> 144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Verdana" w:hAnsi="Verdana" w:cs="Arial"/>
                <w:sz w:val="20"/>
                <w:szCs w:val="20"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0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A90BEE" w:rsidRPr="00A90BEE" w:rsidRDefault="00A90BEE" w:rsidP="00A90BE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90BEE" w:rsidRPr="00A90BEE" w:rsidTr="004E42E4">
        <w:trPr>
          <w:trHeight w:val="322"/>
        </w:trPr>
        <w:tc>
          <w:tcPr>
            <w:tcW w:w="10215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BEE" w:rsidRPr="00A90BEE" w:rsidRDefault="00A90BEE" w:rsidP="00147AAA">
            <w:pPr>
              <w:jc w:val="center"/>
              <w:rPr>
                <w:b/>
                <w:bCs/>
                <w:sz w:val="28"/>
                <w:szCs w:val="28"/>
              </w:rPr>
            </w:pPr>
            <w:r w:rsidRPr="00A90BEE">
              <w:rPr>
                <w:b/>
                <w:bCs/>
                <w:sz w:val="28"/>
                <w:szCs w:val="28"/>
              </w:rPr>
              <w:t>И</w:t>
            </w:r>
            <w:r w:rsidR="00147AAA">
              <w:rPr>
                <w:b/>
                <w:bCs/>
                <w:sz w:val="28"/>
                <w:szCs w:val="28"/>
              </w:rPr>
              <w:t>сточники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финансирования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дефицита бюджета</w:t>
            </w:r>
            <w:r w:rsidRPr="00A90BEE">
              <w:rPr>
                <w:b/>
                <w:bCs/>
                <w:sz w:val="28"/>
                <w:szCs w:val="28"/>
              </w:rPr>
              <w:t xml:space="preserve"> Б</w:t>
            </w:r>
            <w:r w:rsidR="00147AAA">
              <w:rPr>
                <w:b/>
                <w:bCs/>
                <w:sz w:val="28"/>
                <w:szCs w:val="28"/>
              </w:rPr>
              <w:t xml:space="preserve">ольшеелховского сельского поселения за </w:t>
            </w:r>
            <w:r w:rsidRPr="00A90BEE">
              <w:rPr>
                <w:b/>
                <w:bCs/>
                <w:sz w:val="28"/>
                <w:szCs w:val="28"/>
              </w:rPr>
              <w:t xml:space="preserve">2020 </w:t>
            </w:r>
            <w:r w:rsidR="00147AAA">
              <w:rPr>
                <w:b/>
                <w:bCs/>
                <w:sz w:val="28"/>
                <w:szCs w:val="28"/>
              </w:rPr>
              <w:t>год</w:t>
            </w:r>
            <w:r w:rsidRPr="00A90BEE">
              <w:rPr>
                <w:b/>
                <w:bCs/>
                <w:sz w:val="28"/>
                <w:szCs w:val="28"/>
              </w:rPr>
              <w:t xml:space="preserve">  </w:t>
            </w:r>
            <w:r w:rsidR="00147AAA">
              <w:rPr>
                <w:b/>
                <w:bCs/>
                <w:sz w:val="28"/>
                <w:szCs w:val="28"/>
              </w:rPr>
              <w:t>по кодам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классификации источников</w:t>
            </w:r>
            <w:r w:rsidRPr="00A90BEE">
              <w:rPr>
                <w:b/>
                <w:bCs/>
                <w:sz w:val="28"/>
                <w:szCs w:val="28"/>
              </w:rPr>
              <w:t xml:space="preserve"> </w:t>
            </w:r>
            <w:r w:rsidR="00147AAA">
              <w:rPr>
                <w:b/>
                <w:bCs/>
                <w:sz w:val="28"/>
                <w:szCs w:val="28"/>
              </w:rPr>
              <w:t>финансирования дефицитов бюджетов</w:t>
            </w:r>
          </w:p>
        </w:tc>
      </w:tr>
      <w:tr w:rsidR="00A90BEE" w:rsidRPr="00A90BEE" w:rsidTr="004E42E4">
        <w:trPr>
          <w:trHeight w:val="255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0BEE" w:rsidRPr="00A90BEE" w:rsidTr="004E42E4">
        <w:trPr>
          <w:trHeight w:val="253"/>
        </w:trPr>
        <w:tc>
          <w:tcPr>
            <w:tcW w:w="10215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0BEE" w:rsidRPr="00A90BEE" w:rsidTr="004E42E4">
        <w:trPr>
          <w:trHeight w:val="360"/>
        </w:trPr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51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360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90BEE">
              <w:rPr>
                <w:rFonts w:ascii="Arial" w:hAnsi="Arial" w:cs="Arial"/>
                <w:sz w:val="20"/>
                <w:szCs w:val="20"/>
              </w:rPr>
              <w:t>(тыс. руб.)</w:t>
            </w:r>
          </w:p>
        </w:tc>
      </w:tr>
      <w:tr w:rsidR="00A90BEE" w:rsidRPr="00A90BEE" w:rsidTr="004E42E4">
        <w:trPr>
          <w:trHeight w:val="360"/>
        </w:trPr>
        <w:tc>
          <w:tcPr>
            <w:tcW w:w="1455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Код</w:t>
            </w:r>
          </w:p>
        </w:tc>
        <w:tc>
          <w:tcPr>
            <w:tcW w:w="516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Наименование кода поступлений в бюджет, группы, подгруппы, статьи, подстатьи, элемента, подвида, аналитической группы вида источников финансирования дефицитов бюджетов</w:t>
            </w:r>
          </w:p>
        </w:tc>
        <w:tc>
          <w:tcPr>
            <w:tcW w:w="1430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  <w:sz w:val="22"/>
                <w:szCs w:val="22"/>
              </w:rPr>
            </w:pPr>
            <w:r w:rsidRPr="00A90BEE">
              <w:rPr>
                <w:b/>
                <w:bCs/>
                <w:sz w:val="22"/>
                <w:szCs w:val="22"/>
              </w:rPr>
              <w:t>Утверждено</w:t>
            </w:r>
          </w:p>
        </w:tc>
        <w:tc>
          <w:tcPr>
            <w:tcW w:w="1307" w:type="dxa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  <w:sz w:val="22"/>
                <w:szCs w:val="22"/>
              </w:rPr>
            </w:pPr>
            <w:r w:rsidRPr="00A90BEE">
              <w:rPr>
                <w:b/>
                <w:bCs/>
                <w:sz w:val="22"/>
                <w:szCs w:val="22"/>
              </w:rPr>
              <w:t>Исполнено</w:t>
            </w:r>
          </w:p>
        </w:tc>
        <w:tc>
          <w:tcPr>
            <w:tcW w:w="863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  <w:sz w:val="22"/>
                <w:szCs w:val="22"/>
              </w:rPr>
            </w:pPr>
            <w:r w:rsidRPr="00A90BEE">
              <w:rPr>
                <w:b/>
                <w:bCs/>
                <w:sz w:val="22"/>
                <w:szCs w:val="22"/>
              </w:rPr>
              <w:t>Процент исполнения</w:t>
            </w:r>
          </w:p>
        </w:tc>
      </w:tr>
      <w:tr w:rsidR="00A90BEE" w:rsidRPr="00A90BEE" w:rsidTr="004E42E4">
        <w:trPr>
          <w:trHeight w:val="855"/>
        </w:trPr>
        <w:tc>
          <w:tcPr>
            <w:tcW w:w="1455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</w:rPr>
            </w:pPr>
          </w:p>
        </w:tc>
        <w:tc>
          <w:tcPr>
            <w:tcW w:w="516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</w:rPr>
            </w:pPr>
          </w:p>
        </w:tc>
        <w:tc>
          <w:tcPr>
            <w:tcW w:w="1430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307" w:type="dxa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63" w:type="dxa"/>
            <w:vMerge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A90BEE" w:rsidRPr="00A90BEE" w:rsidRDefault="00A90BEE" w:rsidP="00A90BEE">
            <w:pPr>
              <w:rPr>
                <w:b/>
                <w:bCs/>
                <w:sz w:val="22"/>
                <w:szCs w:val="22"/>
              </w:rPr>
            </w:pP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1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2</w:t>
            </w:r>
          </w:p>
        </w:tc>
        <w:tc>
          <w:tcPr>
            <w:tcW w:w="14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3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4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5</w:t>
            </w:r>
          </w:p>
        </w:tc>
      </w:tr>
      <w:tr w:rsidR="00A90BEE" w:rsidRPr="00A90BEE" w:rsidTr="004E42E4">
        <w:trPr>
          <w:trHeight w:val="6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000 01 00 00 00 00 0000 000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pPr>
              <w:rPr>
                <w:b/>
                <w:bCs/>
              </w:rPr>
            </w:pPr>
            <w:r w:rsidRPr="00A90BEE">
              <w:rPr>
                <w:b/>
                <w:bCs/>
              </w:rPr>
              <w:t>Источники внутреннего финансирования дефицита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2 250,0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  <w:r w:rsidRPr="00A90BEE">
              <w:rPr>
                <w:b/>
                <w:bCs/>
              </w:rPr>
              <w:t>1 727,3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  <w:rPr>
                <w:b/>
                <w:bCs/>
              </w:rPr>
            </w:pPr>
            <w:r w:rsidRPr="00A90BEE">
              <w:rPr>
                <w:b/>
                <w:bCs/>
              </w:rPr>
              <w:t>76,8</w:t>
            </w:r>
          </w:p>
        </w:tc>
      </w:tr>
      <w:tr w:rsidR="00A90BEE" w:rsidRPr="00A90BEE" w:rsidTr="004E42E4">
        <w:trPr>
          <w:trHeight w:val="63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000 01 02 00 00 00 0000 700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Получение кредитов от кредитных организаций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270,0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0,0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000 01 02 00 00 10 0000 710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1D542E">
            <w:pPr>
              <w:tabs>
                <w:tab w:val="left" w:pos="2772"/>
              </w:tabs>
              <w:ind w:right="612"/>
            </w:pPr>
            <w:r w:rsidRPr="00A90BEE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270,0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0,0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4E42E4">
        <w:trPr>
          <w:trHeight w:val="96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000 01 03 01 00 00 0000 800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4E42E4">
        <w:trPr>
          <w:trHeight w:val="97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000 01 03 01 00 10 0000 800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Погашение  кредитов от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4E42E4">
        <w:trPr>
          <w:trHeight w:val="94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000 01 03 01 00 10 0000 810</w:t>
            </w: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Погашение бюджетами сельских поселений 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13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-632,9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100,0</w:t>
            </w:r>
          </w:p>
        </w:tc>
      </w:tr>
      <w:tr w:rsidR="00A90BEE" w:rsidRPr="00A90BEE" w:rsidTr="00A82B01">
        <w:trPr>
          <w:trHeight w:val="63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Изменение остатков средств на счетах по учету средств бюджета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2 612,9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2 360,2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90,3</w:t>
            </w:r>
          </w:p>
        </w:tc>
      </w:tr>
      <w:tr w:rsidR="00A90BEE" w:rsidRPr="00A90BEE" w:rsidTr="00A82B01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000 01 05 00 00 00 0000 500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Увеличение остатков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A82B01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 xml:space="preserve">000 01 05 </w:t>
            </w:r>
            <w:r w:rsidRPr="00A90BEE">
              <w:lastRenderedPageBreak/>
              <w:t>02 00 00 0000 500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lastRenderedPageBreak/>
              <w:t xml:space="preserve">Увеличение прочих остатков  средств </w:t>
            </w:r>
            <w:r w:rsidRPr="00A90BEE">
              <w:lastRenderedPageBreak/>
              <w:t>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lastRenderedPageBreak/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lastRenderedPageBreak/>
              <w:t>000 01 05 02 01 00 0000 510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Увеличение прочих остатков денежных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000 01 05 02 01 05 0000 510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Увеличение прочих остатков денежных средств бюджетов сельских поселений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-6 963,2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-6 192,6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88,9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000 01 05 00 00 00 0000 600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остатков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3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000 01 05 02 00 00 0000 600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прочих остатков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36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000 01 05 02 01 00 0000 610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прочих остатков денежных средств бюджетов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69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000 01 05 02 01 05 0000 610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Уменьшение прочих остатков денежных  бюджетов сельских поселений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9 576,1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8 552,8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89,3</w:t>
            </w:r>
          </w:p>
        </w:tc>
      </w:tr>
      <w:tr w:rsidR="00A90BEE" w:rsidRPr="00A90BEE" w:rsidTr="004E42E4">
        <w:trPr>
          <w:trHeight w:val="615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000 01 00 00 00 00 0000 000</w:t>
            </w:r>
          </w:p>
        </w:tc>
        <w:tc>
          <w:tcPr>
            <w:tcW w:w="5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A90BEE" w:rsidRPr="00A90BEE" w:rsidRDefault="00A90BEE" w:rsidP="004F17B2">
            <w:r w:rsidRPr="00A90BEE">
              <w:t xml:space="preserve">Итого источников внутреннего финансирования дефицита бюджета </w:t>
            </w:r>
            <w:r w:rsidR="004F17B2">
              <w:t>Большеелховского</w:t>
            </w:r>
            <w:r w:rsidRPr="00A90BEE">
              <w:t xml:space="preserve"> сельского поселения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2 250,0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1 727,3</w:t>
            </w:r>
          </w:p>
        </w:tc>
        <w:tc>
          <w:tcPr>
            <w:tcW w:w="86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right"/>
            </w:pPr>
            <w:r w:rsidRPr="00A90BEE">
              <w:t>76,8</w:t>
            </w:r>
          </w:p>
        </w:tc>
      </w:tr>
      <w:tr w:rsidR="00A90BEE" w:rsidRPr="00A90BEE" w:rsidTr="004E42E4">
        <w:trPr>
          <w:trHeight w:val="330"/>
        </w:trPr>
        <w:tc>
          <w:tcPr>
            <w:tcW w:w="145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  <w:rPr>
                <w:b/>
                <w:bCs/>
              </w:rPr>
            </w:pPr>
          </w:p>
        </w:tc>
        <w:tc>
          <w:tcPr>
            <w:tcW w:w="5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hideMark/>
          </w:tcPr>
          <w:p w:rsidR="00A90BEE" w:rsidRPr="00A90BEE" w:rsidRDefault="00A90BEE" w:rsidP="00A90BEE">
            <w:r w:rsidRPr="00A90BEE">
              <w:t>Привлечение  средств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  <w:r w:rsidRPr="00A90BEE">
              <w:t>270,0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  <w:hideMark/>
          </w:tcPr>
          <w:p w:rsidR="00A90BEE" w:rsidRPr="00A90BEE" w:rsidRDefault="00A90BEE" w:rsidP="00A90BEE">
            <w:pPr>
              <w:jc w:val="center"/>
            </w:pPr>
          </w:p>
        </w:tc>
        <w:tc>
          <w:tcPr>
            <w:tcW w:w="8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  <w:hideMark/>
          </w:tcPr>
          <w:p w:rsidR="00A90BEE" w:rsidRPr="00A90BEE" w:rsidRDefault="00A90BEE" w:rsidP="00A90BEE"/>
        </w:tc>
      </w:tr>
    </w:tbl>
    <w:p w:rsidR="002A72B8" w:rsidRPr="00A90BEE" w:rsidRDefault="002A72B8" w:rsidP="00A90BEE">
      <w:pPr>
        <w:rPr>
          <w:sz w:val="28"/>
          <w:szCs w:val="28"/>
        </w:rPr>
      </w:pPr>
    </w:p>
    <w:sectPr w:rsidR="002A72B8" w:rsidRPr="00A90BEE" w:rsidSect="007B0159">
      <w:pgSz w:w="11906" w:h="16838"/>
      <w:pgMar w:top="1080" w:right="567" w:bottom="900" w:left="1134" w:header="709" w:footer="686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5B64" w:rsidRDefault="00E95B64" w:rsidP="00321624">
      <w:r>
        <w:separator/>
      </w:r>
    </w:p>
  </w:endnote>
  <w:endnote w:type="continuationSeparator" w:id="1">
    <w:p w:rsidR="00E95B64" w:rsidRDefault="00E95B64" w:rsidP="003216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5B64" w:rsidRDefault="00E95B64" w:rsidP="00321624">
      <w:r>
        <w:separator/>
      </w:r>
    </w:p>
  </w:footnote>
  <w:footnote w:type="continuationSeparator" w:id="1">
    <w:p w:rsidR="00E95B64" w:rsidRDefault="00E95B64" w:rsidP="003216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2DAD2B8"/>
    <w:lvl w:ilvl="0">
      <w:numFmt w:val="decimal"/>
      <w:lvlText w:val="*"/>
      <w:lvlJc w:val="left"/>
    </w:lvl>
  </w:abstractNum>
  <w:abstractNum w:abstractNumId="1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3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4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5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6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7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8">
      <w:start w:val="1"/>
      <w:numFmt w:val="bullet"/>
      <w:lvlText w:val="-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</w:abstractNum>
  <w:abstractNum w:abstractNumId="3">
    <w:nsid w:val="004C1CFC"/>
    <w:multiLevelType w:val="singleLevel"/>
    <w:tmpl w:val="31DEA320"/>
    <w:lvl w:ilvl="0">
      <w:start w:val="1"/>
      <w:numFmt w:val="decimal"/>
      <w:lvlText w:val="%1."/>
      <w:legacy w:legacy="1" w:legacySpace="0" w:legacyIndent="257"/>
      <w:lvlJc w:val="left"/>
      <w:rPr>
        <w:rFonts w:ascii="Times New Roman" w:hAnsi="Times New Roman" w:cs="Times New Roman" w:hint="default"/>
      </w:rPr>
    </w:lvl>
  </w:abstractNum>
  <w:abstractNum w:abstractNumId="4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5">
    <w:nsid w:val="058B5A3D"/>
    <w:multiLevelType w:val="multilevel"/>
    <w:tmpl w:val="9EFEE060"/>
    <w:lvl w:ilvl="0">
      <w:start w:val="1"/>
      <w:numFmt w:val="decimal"/>
      <w:lvlText w:val="1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93015B9"/>
    <w:multiLevelType w:val="hybridMultilevel"/>
    <w:tmpl w:val="07F835B6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12DC311E"/>
    <w:multiLevelType w:val="hybridMultilevel"/>
    <w:tmpl w:val="19961706"/>
    <w:lvl w:ilvl="0" w:tplc="9DCAF38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4147A4E"/>
    <w:multiLevelType w:val="hybridMultilevel"/>
    <w:tmpl w:val="C36C785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B0B387C"/>
    <w:multiLevelType w:val="hybridMultilevel"/>
    <w:tmpl w:val="366E932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1C8674E9"/>
    <w:multiLevelType w:val="multilevel"/>
    <w:tmpl w:val="2A148D68"/>
    <w:lvl w:ilvl="0">
      <w:start w:val="1"/>
      <w:numFmt w:val="decimal"/>
      <w:lvlText w:val="3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1D7B2962"/>
    <w:multiLevelType w:val="hybridMultilevel"/>
    <w:tmpl w:val="28409D06"/>
    <w:lvl w:ilvl="0" w:tplc="FFBC7F18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2">
    <w:nsid w:val="228A4637"/>
    <w:multiLevelType w:val="hybridMultilevel"/>
    <w:tmpl w:val="C792DC4E"/>
    <w:lvl w:ilvl="0" w:tplc="AD6A5066">
      <w:start w:val="2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3">
    <w:nsid w:val="26595821"/>
    <w:multiLevelType w:val="singleLevel"/>
    <w:tmpl w:val="606ECAD2"/>
    <w:lvl w:ilvl="0">
      <w:start w:val="1"/>
      <w:numFmt w:val="decimal"/>
      <w:lvlText w:val="%1)"/>
      <w:legacy w:legacy="1" w:legacySpace="0" w:legacyIndent="437"/>
      <w:lvlJc w:val="left"/>
      <w:rPr>
        <w:rFonts w:ascii="Times New Roman" w:hAnsi="Times New Roman" w:cs="Times New Roman" w:hint="default"/>
      </w:rPr>
    </w:lvl>
  </w:abstractNum>
  <w:abstractNum w:abstractNumId="14">
    <w:nsid w:val="3CCF00F3"/>
    <w:multiLevelType w:val="hybridMultilevel"/>
    <w:tmpl w:val="536A8FA6"/>
    <w:lvl w:ilvl="0" w:tplc="6180E942">
      <w:start w:val="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640FFC6">
      <w:numFmt w:val="none"/>
      <w:lvlText w:val=""/>
      <w:lvlJc w:val="left"/>
      <w:pPr>
        <w:tabs>
          <w:tab w:val="num" w:pos="360"/>
        </w:tabs>
      </w:pPr>
    </w:lvl>
    <w:lvl w:ilvl="2" w:tplc="072A213C">
      <w:numFmt w:val="none"/>
      <w:lvlText w:val=""/>
      <w:lvlJc w:val="left"/>
      <w:pPr>
        <w:tabs>
          <w:tab w:val="num" w:pos="360"/>
        </w:tabs>
      </w:pPr>
    </w:lvl>
    <w:lvl w:ilvl="3" w:tplc="53C2A6BE">
      <w:numFmt w:val="none"/>
      <w:lvlText w:val=""/>
      <w:lvlJc w:val="left"/>
      <w:pPr>
        <w:tabs>
          <w:tab w:val="num" w:pos="360"/>
        </w:tabs>
      </w:pPr>
    </w:lvl>
    <w:lvl w:ilvl="4" w:tplc="6522275C">
      <w:numFmt w:val="none"/>
      <w:lvlText w:val=""/>
      <w:lvlJc w:val="left"/>
      <w:pPr>
        <w:tabs>
          <w:tab w:val="num" w:pos="360"/>
        </w:tabs>
      </w:pPr>
    </w:lvl>
    <w:lvl w:ilvl="5" w:tplc="5D7E4712">
      <w:numFmt w:val="none"/>
      <w:lvlText w:val=""/>
      <w:lvlJc w:val="left"/>
      <w:pPr>
        <w:tabs>
          <w:tab w:val="num" w:pos="360"/>
        </w:tabs>
      </w:pPr>
    </w:lvl>
    <w:lvl w:ilvl="6" w:tplc="F0A805DC">
      <w:numFmt w:val="none"/>
      <w:lvlText w:val=""/>
      <w:lvlJc w:val="left"/>
      <w:pPr>
        <w:tabs>
          <w:tab w:val="num" w:pos="360"/>
        </w:tabs>
      </w:pPr>
    </w:lvl>
    <w:lvl w:ilvl="7" w:tplc="2FA09222">
      <w:numFmt w:val="none"/>
      <w:lvlText w:val=""/>
      <w:lvlJc w:val="left"/>
      <w:pPr>
        <w:tabs>
          <w:tab w:val="num" w:pos="360"/>
        </w:tabs>
      </w:pPr>
    </w:lvl>
    <w:lvl w:ilvl="8" w:tplc="8BEC555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3EEF1D0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F8C2DDF"/>
    <w:multiLevelType w:val="singleLevel"/>
    <w:tmpl w:val="167E4268"/>
    <w:lvl w:ilvl="0">
      <w:start w:val="2"/>
      <w:numFmt w:val="decimal"/>
      <w:lvlText w:val="%1)"/>
      <w:legacy w:legacy="1" w:legacySpace="0" w:legacyIndent="362"/>
      <w:lvlJc w:val="left"/>
      <w:rPr>
        <w:rFonts w:ascii="Times New Roman" w:hAnsi="Times New Roman" w:cs="Times New Roman" w:hint="default"/>
      </w:rPr>
    </w:lvl>
  </w:abstractNum>
  <w:abstractNum w:abstractNumId="17">
    <w:nsid w:val="439151E3"/>
    <w:multiLevelType w:val="hybridMultilevel"/>
    <w:tmpl w:val="75E08274"/>
    <w:lvl w:ilvl="0" w:tplc="93408440">
      <w:start w:val="1"/>
      <w:numFmt w:val="bullet"/>
      <w:lvlText w:val="-"/>
      <w:lvlJc w:val="left"/>
      <w:pPr>
        <w:tabs>
          <w:tab w:val="num" w:pos="709"/>
        </w:tabs>
        <w:ind w:left="709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9340971"/>
    <w:multiLevelType w:val="hybridMultilevel"/>
    <w:tmpl w:val="E4204FF8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4A5F62E6"/>
    <w:multiLevelType w:val="hybridMultilevel"/>
    <w:tmpl w:val="A2B237B0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4CA76ADC"/>
    <w:multiLevelType w:val="singleLevel"/>
    <w:tmpl w:val="815299E8"/>
    <w:lvl w:ilvl="0">
      <w:start w:val="1"/>
      <w:numFmt w:val="decimal"/>
      <w:lvlText w:val="4.%1."/>
      <w:legacy w:legacy="1" w:legacySpace="0" w:legacyIndent="497"/>
      <w:lvlJc w:val="left"/>
      <w:rPr>
        <w:rFonts w:ascii="Times New Roman" w:hAnsi="Times New Roman" w:cs="Times New Roman" w:hint="default"/>
      </w:rPr>
    </w:lvl>
  </w:abstractNum>
  <w:abstractNum w:abstractNumId="21">
    <w:nsid w:val="54510018"/>
    <w:multiLevelType w:val="hybridMultilevel"/>
    <w:tmpl w:val="9D2871E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575059ED"/>
    <w:multiLevelType w:val="hybridMultilevel"/>
    <w:tmpl w:val="5D14546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3">
    <w:nsid w:val="57593836"/>
    <w:multiLevelType w:val="hybridMultilevel"/>
    <w:tmpl w:val="60261F2A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582722F5"/>
    <w:multiLevelType w:val="hybridMultilevel"/>
    <w:tmpl w:val="6F1AD78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AD57867"/>
    <w:multiLevelType w:val="multilevel"/>
    <w:tmpl w:val="08D05426"/>
    <w:lvl w:ilvl="0">
      <w:start w:val="1"/>
      <w:numFmt w:val="decimal"/>
      <w:lvlText w:val="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>
    <w:nsid w:val="5E5B15D1"/>
    <w:multiLevelType w:val="hybridMultilevel"/>
    <w:tmpl w:val="613A5ABC"/>
    <w:lvl w:ilvl="0" w:tplc="450C6650">
      <w:start w:val="1"/>
      <w:numFmt w:val="decimal"/>
      <w:lvlText w:val="%1)"/>
      <w:lvlJc w:val="left"/>
      <w:pPr>
        <w:tabs>
          <w:tab w:val="num" w:pos="1605"/>
        </w:tabs>
        <w:ind w:left="1605" w:hanging="1065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64CA72AC"/>
    <w:multiLevelType w:val="hybridMultilevel"/>
    <w:tmpl w:val="CE1493E2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8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EF74F61"/>
    <w:multiLevelType w:val="hybridMultilevel"/>
    <w:tmpl w:val="2EAAA52C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0">
    <w:nsid w:val="71411470"/>
    <w:multiLevelType w:val="singleLevel"/>
    <w:tmpl w:val="9F82C0A4"/>
    <w:lvl w:ilvl="0">
      <w:start w:val="2"/>
      <w:numFmt w:val="decimal"/>
      <w:lvlText w:val="10.%1"/>
      <w:legacy w:legacy="1" w:legacySpace="0" w:legacyIndent="454"/>
      <w:lvlJc w:val="left"/>
      <w:rPr>
        <w:rFonts w:ascii="Times New Roman" w:hAnsi="Times New Roman" w:cs="Times New Roman" w:hint="default"/>
      </w:rPr>
    </w:lvl>
  </w:abstractNum>
  <w:abstractNum w:abstractNumId="31">
    <w:nsid w:val="71477C35"/>
    <w:multiLevelType w:val="hybridMultilevel"/>
    <w:tmpl w:val="C21E7EEC"/>
    <w:lvl w:ilvl="0" w:tplc="C2E08A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740E1F46"/>
    <w:multiLevelType w:val="hybridMultilevel"/>
    <w:tmpl w:val="09485194"/>
    <w:lvl w:ilvl="0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42F7A77"/>
    <w:multiLevelType w:val="hybridMultilevel"/>
    <w:tmpl w:val="D11244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763C2989"/>
    <w:multiLevelType w:val="singleLevel"/>
    <w:tmpl w:val="5D9EED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5">
    <w:nsid w:val="78442C55"/>
    <w:multiLevelType w:val="hybridMultilevel"/>
    <w:tmpl w:val="EB4A37CA"/>
    <w:lvl w:ilvl="0" w:tplc="AEAEE44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AB0CBE"/>
    <w:multiLevelType w:val="hybridMultilevel"/>
    <w:tmpl w:val="245A1282"/>
    <w:lvl w:ilvl="0" w:tplc="4A286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E5E224C">
      <w:numFmt w:val="none"/>
      <w:lvlText w:val=""/>
      <w:lvlJc w:val="left"/>
      <w:pPr>
        <w:tabs>
          <w:tab w:val="num" w:pos="360"/>
        </w:tabs>
      </w:pPr>
    </w:lvl>
    <w:lvl w:ilvl="2" w:tplc="1526947E">
      <w:numFmt w:val="none"/>
      <w:lvlText w:val=""/>
      <w:lvlJc w:val="left"/>
      <w:pPr>
        <w:tabs>
          <w:tab w:val="num" w:pos="360"/>
        </w:tabs>
      </w:pPr>
    </w:lvl>
    <w:lvl w:ilvl="3" w:tplc="12E65C04">
      <w:numFmt w:val="none"/>
      <w:lvlText w:val=""/>
      <w:lvlJc w:val="left"/>
      <w:pPr>
        <w:tabs>
          <w:tab w:val="num" w:pos="360"/>
        </w:tabs>
      </w:pPr>
    </w:lvl>
    <w:lvl w:ilvl="4" w:tplc="871CA3AC">
      <w:numFmt w:val="none"/>
      <w:lvlText w:val=""/>
      <w:lvlJc w:val="left"/>
      <w:pPr>
        <w:tabs>
          <w:tab w:val="num" w:pos="360"/>
        </w:tabs>
      </w:pPr>
    </w:lvl>
    <w:lvl w:ilvl="5" w:tplc="AA5C401A">
      <w:numFmt w:val="none"/>
      <w:lvlText w:val=""/>
      <w:lvlJc w:val="left"/>
      <w:pPr>
        <w:tabs>
          <w:tab w:val="num" w:pos="360"/>
        </w:tabs>
      </w:pPr>
    </w:lvl>
    <w:lvl w:ilvl="6" w:tplc="75243F8A">
      <w:numFmt w:val="none"/>
      <w:lvlText w:val=""/>
      <w:lvlJc w:val="left"/>
      <w:pPr>
        <w:tabs>
          <w:tab w:val="num" w:pos="360"/>
        </w:tabs>
      </w:pPr>
    </w:lvl>
    <w:lvl w:ilvl="7" w:tplc="1A383DA4">
      <w:numFmt w:val="none"/>
      <w:lvlText w:val=""/>
      <w:lvlJc w:val="left"/>
      <w:pPr>
        <w:tabs>
          <w:tab w:val="num" w:pos="360"/>
        </w:tabs>
      </w:pPr>
    </w:lvl>
    <w:lvl w:ilvl="8" w:tplc="0E36A8D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4"/>
  </w:num>
  <w:num w:numId="2">
    <w:abstractNumId w:val="28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</w:num>
  <w:num w:numId="5">
    <w:abstractNumId w:val="26"/>
  </w:num>
  <w:num w:numId="6">
    <w:abstractNumId w:val="35"/>
  </w:num>
  <w:num w:numId="7">
    <w:abstractNumId w:val="7"/>
  </w:num>
  <w:num w:numId="8">
    <w:abstractNumId w:val="11"/>
  </w:num>
  <w:num w:numId="9">
    <w:abstractNumId w:val="14"/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141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6"/>
  </w:num>
  <w:num w:numId="12">
    <w:abstractNumId w:val="34"/>
  </w:num>
  <w:num w:numId="13">
    <w:abstractNumId w:val="13"/>
  </w:num>
  <w:num w:numId="14">
    <w:abstractNumId w:val="20"/>
  </w:num>
  <w:num w:numId="15">
    <w:abstractNumId w:val="30"/>
  </w:num>
  <w:num w:numId="16">
    <w:abstractNumId w:val="30"/>
    <w:lvlOverride w:ilvl="0">
      <w:lvl w:ilvl="0">
        <w:start w:val="2"/>
        <w:numFmt w:val="decimal"/>
        <w:lvlText w:val="10.%1"/>
        <w:legacy w:legacy="1" w:legacySpace="0" w:legacyIndent="45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29"/>
  </w:num>
  <w:num w:numId="20">
    <w:abstractNumId w:val="8"/>
  </w:num>
  <w:num w:numId="21">
    <w:abstractNumId w:val="6"/>
  </w:num>
  <w:num w:numId="22">
    <w:abstractNumId w:val="32"/>
  </w:num>
  <w:num w:numId="23">
    <w:abstractNumId w:val="18"/>
  </w:num>
  <w:num w:numId="24">
    <w:abstractNumId w:val="9"/>
  </w:num>
  <w:num w:numId="25">
    <w:abstractNumId w:val="21"/>
  </w:num>
  <w:num w:numId="26">
    <w:abstractNumId w:val="23"/>
  </w:num>
  <w:num w:numId="27">
    <w:abstractNumId w:val="19"/>
  </w:num>
  <w:num w:numId="28">
    <w:abstractNumId w:val="22"/>
  </w:num>
  <w:num w:numId="29">
    <w:abstractNumId w:val="27"/>
  </w:num>
  <w:num w:numId="30">
    <w:abstractNumId w:val="36"/>
  </w:num>
  <w:num w:numId="31">
    <w:abstractNumId w:val="1"/>
  </w:num>
  <w:num w:numId="32">
    <w:abstractNumId w:val="17"/>
  </w:num>
  <w:num w:numId="33">
    <w:abstractNumId w:val="2"/>
  </w:num>
  <w:num w:numId="34">
    <w:abstractNumId w:val="33"/>
  </w:num>
  <w:num w:numId="35">
    <w:abstractNumId w:val="24"/>
  </w:num>
  <w:num w:numId="36">
    <w:abstractNumId w:val="31"/>
  </w:num>
  <w:num w:numId="37">
    <w:abstractNumId w:val="5"/>
  </w:num>
  <w:num w:numId="38">
    <w:abstractNumId w:val="15"/>
  </w:num>
  <w:num w:numId="39">
    <w:abstractNumId w:val="25"/>
  </w:num>
  <w:num w:numId="4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3FED"/>
    <w:rsid w:val="000030ED"/>
    <w:rsid w:val="00005218"/>
    <w:rsid w:val="00010C22"/>
    <w:rsid w:val="00014265"/>
    <w:rsid w:val="0001713F"/>
    <w:rsid w:val="00017982"/>
    <w:rsid w:val="00017E24"/>
    <w:rsid w:val="0002671E"/>
    <w:rsid w:val="00030A3D"/>
    <w:rsid w:val="00031AB8"/>
    <w:rsid w:val="00032152"/>
    <w:rsid w:val="00032928"/>
    <w:rsid w:val="000353C5"/>
    <w:rsid w:val="00043EA3"/>
    <w:rsid w:val="00055EF2"/>
    <w:rsid w:val="00056006"/>
    <w:rsid w:val="000620E1"/>
    <w:rsid w:val="0006364C"/>
    <w:rsid w:val="00064198"/>
    <w:rsid w:val="000643EA"/>
    <w:rsid w:val="00064A13"/>
    <w:rsid w:val="000828E2"/>
    <w:rsid w:val="00082C37"/>
    <w:rsid w:val="00086770"/>
    <w:rsid w:val="000868BE"/>
    <w:rsid w:val="000873A0"/>
    <w:rsid w:val="00093E7F"/>
    <w:rsid w:val="000A6DDB"/>
    <w:rsid w:val="000B206B"/>
    <w:rsid w:val="000B7247"/>
    <w:rsid w:val="000C6D40"/>
    <w:rsid w:val="000D04ED"/>
    <w:rsid w:val="000D0512"/>
    <w:rsid w:val="000D7266"/>
    <w:rsid w:val="000E2C77"/>
    <w:rsid w:val="000E7D99"/>
    <w:rsid w:val="000F3082"/>
    <w:rsid w:val="000F34D5"/>
    <w:rsid w:val="001020E9"/>
    <w:rsid w:val="00102D71"/>
    <w:rsid w:val="001051AF"/>
    <w:rsid w:val="00125D01"/>
    <w:rsid w:val="001322E5"/>
    <w:rsid w:val="00134158"/>
    <w:rsid w:val="00142B0B"/>
    <w:rsid w:val="001437CF"/>
    <w:rsid w:val="00147AAA"/>
    <w:rsid w:val="00147EAE"/>
    <w:rsid w:val="00152978"/>
    <w:rsid w:val="00156F72"/>
    <w:rsid w:val="00160AFA"/>
    <w:rsid w:val="00161BBC"/>
    <w:rsid w:val="00163FED"/>
    <w:rsid w:val="00164D10"/>
    <w:rsid w:val="0016765B"/>
    <w:rsid w:val="00170891"/>
    <w:rsid w:val="0017675E"/>
    <w:rsid w:val="00176807"/>
    <w:rsid w:val="00187343"/>
    <w:rsid w:val="001900F0"/>
    <w:rsid w:val="001948D0"/>
    <w:rsid w:val="0019685E"/>
    <w:rsid w:val="0019688D"/>
    <w:rsid w:val="001A161F"/>
    <w:rsid w:val="001A255A"/>
    <w:rsid w:val="001A4217"/>
    <w:rsid w:val="001A5487"/>
    <w:rsid w:val="001A693D"/>
    <w:rsid w:val="001B270A"/>
    <w:rsid w:val="001C0D47"/>
    <w:rsid w:val="001C2119"/>
    <w:rsid w:val="001C62A1"/>
    <w:rsid w:val="001C683E"/>
    <w:rsid w:val="001D116D"/>
    <w:rsid w:val="001D542E"/>
    <w:rsid w:val="001D6500"/>
    <w:rsid w:val="001E695A"/>
    <w:rsid w:val="001F2C3C"/>
    <w:rsid w:val="001F39C3"/>
    <w:rsid w:val="001F4BE6"/>
    <w:rsid w:val="002002B9"/>
    <w:rsid w:val="0020058C"/>
    <w:rsid w:val="00201705"/>
    <w:rsid w:val="00205AF4"/>
    <w:rsid w:val="002104B7"/>
    <w:rsid w:val="002110A2"/>
    <w:rsid w:val="00211351"/>
    <w:rsid w:val="0021522F"/>
    <w:rsid w:val="00215263"/>
    <w:rsid w:val="002201C5"/>
    <w:rsid w:val="00221083"/>
    <w:rsid w:val="00223EE6"/>
    <w:rsid w:val="002259C8"/>
    <w:rsid w:val="00236077"/>
    <w:rsid w:val="002369C5"/>
    <w:rsid w:val="002448B7"/>
    <w:rsid w:val="00246221"/>
    <w:rsid w:val="00251B21"/>
    <w:rsid w:val="002604A6"/>
    <w:rsid w:val="00262B38"/>
    <w:rsid w:val="002674D8"/>
    <w:rsid w:val="0026781D"/>
    <w:rsid w:val="00274F14"/>
    <w:rsid w:val="00284682"/>
    <w:rsid w:val="00286DA7"/>
    <w:rsid w:val="00287DF6"/>
    <w:rsid w:val="0029036B"/>
    <w:rsid w:val="0029042E"/>
    <w:rsid w:val="002A049A"/>
    <w:rsid w:val="002A0910"/>
    <w:rsid w:val="002A0973"/>
    <w:rsid w:val="002A13CD"/>
    <w:rsid w:val="002A72B8"/>
    <w:rsid w:val="002A7AC8"/>
    <w:rsid w:val="002B0006"/>
    <w:rsid w:val="002B13AD"/>
    <w:rsid w:val="002B219D"/>
    <w:rsid w:val="002B5A1F"/>
    <w:rsid w:val="002C043A"/>
    <w:rsid w:val="002C312A"/>
    <w:rsid w:val="002C4051"/>
    <w:rsid w:val="002D113C"/>
    <w:rsid w:val="002D19FF"/>
    <w:rsid w:val="002D4BE4"/>
    <w:rsid w:val="002D77B5"/>
    <w:rsid w:val="002E1B14"/>
    <w:rsid w:val="002E2F85"/>
    <w:rsid w:val="002E313A"/>
    <w:rsid w:val="002E5794"/>
    <w:rsid w:val="002F0A6A"/>
    <w:rsid w:val="002F0E3E"/>
    <w:rsid w:val="002F1729"/>
    <w:rsid w:val="002F28B7"/>
    <w:rsid w:val="002F621A"/>
    <w:rsid w:val="002F6ED8"/>
    <w:rsid w:val="00302CEB"/>
    <w:rsid w:val="0030345E"/>
    <w:rsid w:val="00303E64"/>
    <w:rsid w:val="0030554E"/>
    <w:rsid w:val="00313A83"/>
    <w:rsid w:val="00315389"/>
    <w:rsid w:val="00321624"/>
    <w:rsid w:val="003249D9"/>
    <w:rsid w:val="00340027"/>
    <w:rsid w:val="003519D4"/>
    <w:rsid w:val="00352016"/>
    <w:rsid w:val="003533BB"/>
    <w:rsid w:val="003534A6"/>
    <w:rsid w:val="00360482"/>
    <w:rsid w:val="00362470"/>
    <w:rsid w:val="00364671"/>
    <w:rsid w:val="003646A2"/>
    <w:rsid w:val="00365E36"/>
    <w:rsid w:val="003738BD"/>
    <w:rsid w:val="003754D2"/>
    <w:rsid w:val="003764D0"/>
    <w:rsid w:val="00377092"/>
    <w:rsid w:val="00383E9D"/>
    <w:rsid w:val="00386564"/>
    <w:rsid w:val="0038690B"/>
    <w:rsid w:val="00390CC9"/>
    <w:rsid w:val="0039298D"/>
    <w:rsid w:val="00394558"/>
    <w:rsid w:val="00395579"/>
    <w:rsid w:val="00395EDB"/>
    <w:rsid w:val="00396CC9"/>
    <w:rsid w:val="003A0B73"/>
    <w:rsid w:val="003A2550"/>
    <w:rsid w:val="003A57EA"/>
    <w:rsid w:val="003B2669"/>
    <w:rsid w:val="003B62A4"/>
    <w:rsid w:val="003B698D"/>
    <w:rsid w:val="003C1F98"/>
    <w:rsid w:val="003C236D"/>
    <w:rsid w:val="003C58B8"/>
    <w:rsid w:val="003C71AD"/>
    <w:rsid w:val="003D17B9"/>
    <w:rsid w:val="003E2282"/>
    <w:rsid w:val="003E46CA"/>
    <w:rsid w:val="003E5E8F"/>
    <w:rsid w:val="003E5EEE"/>
    <w:rsid w:val="003E63DD"/>
    <w:rsid w:val="003F035F"/>
    <w:rsid w:val="003F189D"/>
    <w:rsid w:val="003F62B8"/>
    <w:rsid w:val="00402ADC"/>
    <w:rsid w:val="00404474"/>
    <w:rsid w:val="00417605"/>
    <w:rsid w:val="00434447"/>
    <w:rsid w:val="00446395"/>
    <w:rsid w:val="004470CB"/>
    <w:rsid w:val="00453E38"/>
    <w:rsid w:val="004636C1"/>
    <w:rsid w:val="00465557"/>
    <w:rsid w:val="00465E69"/>
    <w:rsid w:val="004668DC"/>
    <w:rsid w:val="00466F4F"/>
    <w:rsid w:val="004733B2"/>
    <w:rsid w:val="0048101D"/>
    <w:rsid w:val="00481AAE"/>
    <w:rsid w:val="0048627E"/>
    <w:rsid w:val="0049132A"/>
    <w:rsid w:val="0049191E"/>
    <w:rsid w:val="004927E8"/>
    <w:rsid w:val="004937CA"/>
    <w:rsid w:val="004950A5"/>
    <w:rsid w:val="004A4D3E"/>
    <w:rsid w:val="004A5D20"/>
    <w:rsid w:val="004A710A"/>
    <w:rsid w:val="004B13A5"/>
    <w:rsid w:val="004B35BE"/>
    <w:rsid w:val="004B362C"/>
    <w:rsid w:val="004C331F"/>
    <w:rsid w:val="004D1E4B"/>
    <w:rsid w:val="004D3490"/>
    <w:rsid w:val="004D4C68"/>
    <w:rsid w:val="004D4F0D"/>
    <w:rsid w:val="004E1651"/>
    <w:rsid w:val="004E3291"/>
    <w:rsid w:val="004E42E4"/>
    <w:rsid w:val="004E64E4"/>
    <w:rsid w:val="004F17B2"/>
    <w:rsid w:val="004F690A"/>
    <w:rsid w:val="00501E9A"/>
    <w:rsid w:val="005021BC"/>
    <w:rsid w:val="005045D4"/>
    <w:rsid w:val="0050471C"/>
    <w:rsid w:val="005057DB"/>
    <w:rsid w:val="005147AB"/>
    <w:rsid w:val="005172BE"/>
    <w:rsid w:val="00523BCC"/>
    <w:rsid w:val="0053364C"/>
    <w:rsid w:val="00536CC1"/>
    <w:rsid w:val="00547E43"/>
    <w:rsid w:val="005501B6"/>
    <w:rsid w:val="00551472"/>
    <w:rsid w:val="00555133"/>
    <w:rsid w:val="00556AC8"/>
    <w:rsid w:val="0056006C"/>
    <w:rsid w:val="005627C7"/>
    <w:rsid w:val="00565272"/>
    <w:rsid w:val="005654B8"/>
    <w:rsid w:val="005734B9"/>
    <w:rsid w:val="005748BC"/>
    <w:rsid w:val="00583CB8"/>
    <w:rsid w:val="005872D2"/>
    <w:rsid w:val="0059731F"/>
    <w:rsid w:val="005A1FF2"/>
    <w:rsid w:val="005A4387"/>
    <w:rsid w:val="005A7976"/>
    <w:rsid w:val="005C2704"/>
    <w:rsid w:val="005D367C"/>
    <w:rsid w:val="005D5663"/>
    <w:rsid w:val="005D5785"/>
    <w:rsid w:val="005D67B0"/>
    <w:rsid w:val="005F025F"/>
    <w:rsid w:val="005F4518"/>
    <w:rsid w:val="00600D60"/>
    <w:rsid w:val="00600E39"/>
    <w:rsid w:val="00604D8A"/>
    <w:rsid w:val="006127AC"/>
    <w:rsid w:val="00615303"/>
    <w:rsid w:val="006158DC"/>
    <w:rsid w:val="006162FD"/>
    <w:rsid w:val="00640C24"/>
    <w:rsid w:val="006426B6"/>
    <w:rsid w:val="0064553F"/>
    <w:rsid w:val="00651E1D"/>
    <w:rsid w:val="00653D60"/>
    <w:rsid w:val="00657677"/>
    <w:rsid w:val="00660800"/>
    <w:rsid w:val="00666113"/>
    <w:rsid w:val="006666B0"/>
    <w:rsid w:val="0067001A"/>
    <w:rsid w:val="00671C19"/>
    <w:rsid w:val="00680901"/>
    <w:rsid w:val="00680BF5"/>
    <w:rsid w:val="00684813"/>
    <w:rsid w:val="0068701D"/>
    <w:rsid w:val="006913B9"/>
    <w:rsid w:val="00697DBB"/>
    <w:rsid w:val="006A0134"/>
    <w:rsid w:val="006A1B3C"/>
    <w:rsid w:val="006A30A5"/>
    <w:rsid w:val="006B3FA3"/>
    <w:rsid w:val="006B5BEC"/>
    <w:rsid w:val="006B5C00"/>
    <w:rsid w:val="006B6B96"/>
    <w:rsid w:val="006C0CFC"/>
    <w:rsid w:val="006C13D3"/>
    <w:rsid w:val="006C243C"/>
    <w:rsid w:val="006C417D"/>
    <w:rsid w:val="006D17F6"/>
    <w:rsid w:val="006D197A"/>
    <w:rsid w:val="006D5237"/>
    <w:rsid w:val="006E5D5C"/>
    <w:rsid w:val="006E67A7"/>
    <w:rsid w:val="006F2932"/>
    <w:rsid w:val="006F3454"/>
    <w:rsid w:val="006F3B9F"/>
    <w:rsid w:val="007024F8"/>
    <w:rsid w:val="00702C91"/>
    <w:rsid w:val="0070625E"/>
    <w:rsid w:val="00707705"/>
    <w:rsid w:val="0071532E"/>
    <w:rsid w:val="00717EA1"/>
    <w:rsid w:val="00722BBD"/>
    <w:rsid w:val="00723E32"/>
    <w:rsid w:val="0072603F"/>
    <w:rsid w:val="007278C6"/>
    <w:rsid w:val="00745366"/>
    <w:rsid w:val="00746C8E"/>
    <w:rsid w:val="007526AB"/>
    <w:rsid w:val="00753D7D"/>
    <w:rsid w:val="0075657D"/>
    <w:rsid w:val="00763F8D"/>
    <w:rsid w:val="007679E8"/>
    <w:rsid w:val="00770BCB"/>
    <w:rsid w:val="00772C39"/>
    <w:rsid w:val="00774FFC"/>
    <w:rsid w:val="00784E46"/>
    <w:rsid w:val="00795099"/>
    <w:rsid w:val="007A0D1D"/>
    <w:rsid w:val="007A2767"/>
    <w:rsid w:val="007B0159"/>
    <w:rsid w:val="007B305A"/>
    <w:rsid w:val="007C0EC8"/>
    <w:rsid w:val="007C1F0E"/>
    <w:rsid w:val="007C245C"/>
    <w:rsid w:val="007C78E0"/>
    <w:rsid w:val="007D6DE6"/>
    <w:rsid w:val="007E172D"/>
    <w:rsid w:val="007E2D62"/>
    <w:rsid w:val="007E5DDA"/>
    <w:rsid w:val="007E61AF"/>
    <w:rsid w:val="007F0AD9"/>
    <w:rsid w:val="007F5386"/>
    <w:rsid w:val="00805DA9"/>
    <w:rsid w:val="00807D73"/>
    <w:rsid w:val="00813EAC"/>
    <w:rsid w:val="00816AE6"/>
    <w:rsid w:val="00822494"/>
    <w:rsid w:val="00831D78"/>
    <w:rsid w:val="00834DB4"/>
    <w:rsid w:val="00837725"/>
    <w:rsid w:val="00846759"/>
    <w:rsid w:val="0084728C"/>
    <w:rsid w:val="00850703"/>
    <w:rsid w:val="00850C3D"/>
    <w:rsid w:val="0085204B"/>
    <w:rsid w:val="008524DF"/>
    <w:rsid w:val="008561BA"/>
    <w:rsid w:val="00870374"/>
    <w:rsid w:val="00876034"/>
    <w:rsid w:val="00881AF7"/>
    <w:rsid w:val="00883451"/>
    <w:rsid w:val="0088511B"/>
    <w:rsid w:val="00886423"/>
    <w:rsid w:val="00887A19"/>
    <w:rsid w:val="00895E17"/>
    <w:rsid w:val="008A016F"/>
    <w:rsid w:val="008A1F69"/>
    <w:rsid w:val="008A26CB"/>
    <w:rsid w:val="008A404D"/>
    <w:rsid w:val="008B1F46"/>
    <w:rsid w:val="008B3D9F"/>
    <w:rsid w:val="008B4E28"/>
    <w:rsid w:val="008B69D3"/>
    <w:rsid w:val="008C3585"/>
    <w:rsid w:val="008C3689"/>
    <w:rsid w:val="008C516A"/>
    <w:rsid w:val="008C517B"/>
    <w:rsid w:val="008D2C10"/>
    <w:rsid w:val="008E2451"/>
    <w:rsid w:val="008E4A15"/>
    <w:rsid w:val="008E5EC8"/>
    <w:rsid w:val="008F26B5"/>
    <w:rsid w:val="008F3A34"/>
    <w:rsid w:val="00900D6A"/>
    <w:rsid w:val="00907318"/>
    <w:rsid w:val="0091658C"/>
    <w:rsid w:val="009207EF"/>
    <w:rsid w:val="00921AF9"/>
    <w:rsid w:val="00931A26"/>
    <w:rsid w:val="00934DB4"/>
    <w:rsid w:val="00940F08"/>
    <w:rsid w:val="00941E60"/>
    <w:rsid w:val="009459E7"/>
    <w:rsid w:val="00950F03"/>
    <w:rsid w:val="00962BF3"/>
    <w:rsid w:val="00963DD1"/>
    <w:rsid w:val="009802BD"/>
    <w:rsid w:val="00985389"/>
    <w:rsid w:val="009941D5"/>
    <w:rsid w:val="009961B1"/>
    <w:rsid w:val="009964C9"/>
    <w:rsid w:val="0099779C"/>
    <w:rsid w:val="009A1CE9"/>
    <w:rsid w:val="009A56CF"/>
    <w:rsid w:val="009A5C77"/>
    <w:rsid w:val="009B21A0"/>
    <w:rsid w:val="009C008A"/>
    <w:rsid w:val="009C0F07"/>
    <w:rsid w:val="009C2B60"/>
    <w:rsid w:val="009C4FFB"/>
    <w:rsid w:val="009D0B4C"/>
    <w:rsid w:val="009D5537"/>
    <w:rsid w:val="009E369F"/>
    <w:rsid w:val="009F79FE"/>
    <w:rsid w:val="00A10F4E"/>
    <w:rsid w:val="00A111C8"/>
    <w:rsid w:val="00A13727"/>
    <w:rsid w:val="00A174D4"/>
    <w:rsid w:val="00A351DE"/>
    <w:rsid w:val="00A53D7E"/>
    <w:rsid w:val="00A61597"/>
    <w:rsid w:val="00A658EA"/>
    <w:rsid w:val="00A66DCC"/>
    <w:rsid w:val="00A671B1"/>
    <w:rsid w:val="00A67CAB"/>
    <w:rsid w:val="00A82B01"/>
    <w:rsid w:val="00A85B5E"/>
    <w:rsid w:val="00A879DA"/>
    <w:rsid w:val="00A90BEE"/>
    <w:rsid w:val="00A90CDF"/>
    <w:rsid w:val="00A91680"/>
    <w:rsid w:val="00A93D41"/>
    <w:rsid w:val="00A94872"/>
    <w:rsid w:val="00A95CE9"/>
    <w:rsid w:val="00AA1A88"/>
    <w:rsid w:val="00AA5E1C"/>
    <w:rsid w:val="00AA7371"/>
    <w:rsid w:val="00AB003A"/>
    <w:rsid w:val="00AB489A"/>
    <w:rsid w:val="00AB6177"/>
    <w:rsid w:val="00AC1F72"/>
    <w:rsid w:val="00AC2BEC"/>
    <w:rsid w:val="00AC56D1"/>
    <w:rsid w:val="00AC5C17"/>
    <w:rsid w:val="00AC760B"/>
    <w:rsid w:val="00AD158C"/>
    <w:rsid w:val="00AD1A15"/>
    <w:rsid w:val="00AD6202"/>
    <w:rsid w:val="00AE10FA"/>
    <w:rsid w:val="00AE4D0C"/>
    <w:rsid w:val="00AE5A02"/>
    <w:rsid w:val="00AE63CF"/>
    <w:rsid w:val="00AE68CC"/>
    <w:rsid w:val="00AE6BC9"/>
    <w:rsid w:val="00AF29D0"/>
    <w:rsid w:val="00AF480F"/>
    <w:rsid w:val="00AF5BAB"/>
    <w:rsid w:val="00B00B81"/>
    <w:rsid w:val="00B03CDF"/>
    <w:rsid w:val="00B04AEE"/>
    <w:rsid w:val="00B07612"/>
    <w:rsid w:val="00B26CCF"/>
    <w:rsid w:val="00B27F72"/>
    <w:rsid w:val="00B3719E"/>
    <w:rsid w:val="00B41D94"/>
    <w:rsid w:val="00B41FEA"/>
    <w:rsid w:val="00B43182"/>
    <w:rsid w:val="00B47506"/>
    <w:rsid w:val="00B51A51"/>
    <w:rsid w:val="00B51E0B"/>
    <w:rsid w:val="00B5307C"/>
    <w:rsid w:val="00B53851"/>
    <w:rsid w:val="00B609BF"/>
    <w:rsid w:val="00B632CA"/>
    <w:rsid w:val="00B6396B"/>
    <w:rsid w:val="00B64AF2"/>
    <w:rsid w:val="00B65B28"/>
    <w:rsid w:val="00B66123"/>
    <w:rsid w:val="00B67912"/>
    <w:rsid w:val="00B70070"/>
    <w:rsid w:val="00B702CE"/>
    <w:rsid w:val="00B9497D"/>
    <w:rsid w:val="00BA28D4"/>
    <w:rsid w:val="00BA415C"/>
    <w:rsid w:val="00BA451D"/>
    <w:rsid w:val="00BB79CF"/>
    <w:rsid w:val="00BB7C0E"/>
    <w:rsid w:val="00BD0CDE"/>
    <w:rsid w:val="00BD0D10"/>
    <w:rsid w:val="00BD7D8C"/>
    <w:rsid w:val="00BE6998"/>
    <w:rsid w:val="00BF0848"/>
    <w:rsid w:val="00BF08AF"/>
    <w:rsid w:val="00BF139D"/>
    <w:rsid w:val="00BF2A23"/>
    <w:rsid w:val="00BF3D8C"/>
    <w:rsid w:val="00BF607B"/>
    <w:rsid w:val="00BF663C"/>
    <w:rsid w:val="00C11B87"/>
    <w:rsid w:val="00C21FF9"/>
    <w:rsid w:val="00C23438"/>
    <w:rsid w:val="00C33E1B"/>
    <w:rsid w:val="00C4350F"/>
    <w:rsid w:val="00C46481"/>
    <w:rsid w:val="00C52888"/>
    <w:rsid w:val="00C53A96"/>
    <w:rsid w:val="00C601FA"/>
    <w:rsid w:val="00C616F2"/>
    <w:rsid w:val="00C63537"/>
    <w:rsid w:val="00C658D2"/>
    <w:rsid w:val="00C66447"/>
    <w:rsid w:val="00C677AD"/>
    <w:rsid w:val="00C71EB0"/>
    <w:rsid w:val="00C73AD1"/>
    <w:rsid w:val="00C76AD7"/>
    <w:rsid w:val="00C8327B"/>
    <w:rsid w:val="00C840F0"/>
    <w:rsid w:val="00C93EF4"/>
    <w:rsid w:val="00C94B35"/>
    <w:rsid w:val="00CA293C"/>
    <w:rsid w:val="00CA31A2"/>
    <w:rsid w:val="00CB16B1"/>
    <w:rsid w:val="00CB753D"/>
    <w:rsid w:val="00CC306E"/>
    <w:rsid w:val="00CC322F"/>
    <w:rsid w:val="00CD582E"/>
    <w:rsid w:val="00CD643F"/>
    <w:rsid w:val="00CD7127"/>
    <w:rsid w:val="00CF2C15"/>
    <w:rsid w:val="00CF34D1"/>
    <w:rsid w:val="00CF6A35"/>
    <w:rsid w:val="00D00F20"/>
    <w:rsid w:val="00D062A7"/>
    <w:rsid w:val="00D16ADD"/>
    <w:rsid w:val="00D17C30"/>
    <w:rsid w:val="00D22D60"/>
    <w:rsid w:val="00D23886"/>
    <w:rsid w:val="00D23E87"/>
    <w:rsid w:val="00D24518"/>
    <w:rsid w:val="00D3692D"/>
    <w:rsid w:val="00D407EC"/>
    <w:rsid w:val="00D41820"/>
    <w:rsid w:val="00D42918"/>
    <w:rsid w:val="00D42A06"/>
    <w:rsid w:val="00D47BEE"/>
    <w:rsid w:val="00D50D57"/>
    <w:rsid w:val="00D51957"/>
    <w:rsid w:val="00D6199A"/>
    <w:rsid w:val="00D61D45"/>
    <w:rsid w:val="00D62219"/>
    <w:rsid w:val="00D735E1"/>
    <w:rsid w:val="00D80555"/>
    <w:rsid w:val="00D818F1"/>
    <w:rsid w:val="00D85F31"/>
    <w:rsid w:val="00D93571"/>
    <w:rsid w:val="00D93D6F"/>
    <w:rsid w:val="00D95BAE"/>
    <w:rsid w:val="00D9714B"/>
    <w:rsid w:val="00DA0CD0"/>
    <w:rsid w:val="00DA6885"/>
    <w:rsid w:val="00DB032D"/>
    <w:rsid w:val="00DB1C58"/>
    <w:rsid w:val="00DB4E17"/>
    <w:rsid w:val="00DC0CE8"/>
    <w:rsid w:val="00DC2020"/>
    <w:rsid w:val="00DC5728"/>
    <w:rsid w:val="00DD56CC"/>
    <w:rsid w:val="00DD76BC"/>
    <w:rsid w:val="00DD78F5"/>
    <w:rsid w:val="00DF44D4"/>
    <w:rsid w:val="00DF69F4"/>
    <w:rsid w:val="00E0326F"/>
    <w:rsid w:val="00E13F67"/>
    <w:rsid w:val="00E20FC7"/>
    <w:rsid w:val="00E22CAA"/>
    <w:rsid w:val="00E27938"/>
    <w:rsid w:val="00E3431A"/>
    <w:rsid w:val="00E37B14"/>
    <w:rsid w:val="00E37F42"/>
    <w:rsid w:val="00E45295"/>
    <w:rsid w:val="00E45C55"/>
    <w:rsid w:val="00E51D33"/>
    <w:rsid w:val="00E554EF"/>
    <w:rsid w:val="00E55B14"/>
    <w:rsid w:val="00E62F77"/>
    <w:rsid w:val="00E711F0"/>
    <w:rsid w:val="00E71FC7"/>
    <w:rsid w:val="00E759FA"/>
    <w:rsid w:val="00E76EEF"/>
    <w:rsid w:val="00E77F3F"/>
    <w:rsid w:val="00E8287D"/>
    <w:rsid w:val="00E8719E"/>
    <w:rsid w:val="00E95B64"/>
    <w:rsid w:val="00E97821"/>
    <w:rsid w:val="00EA2897"/>
    <w:rsid w:val="00EA3793"/>
    <w:rsid w:val="00EA63D6"/>
    <w:rsid w:val="00EA7F26"/>
    <w:rsid w:val="00EB1B8B"/>
    <w:rsid w:val="00EB6F66"/>
    <w:rsid w:val="00EB779F"/>
    <w:rsid w:val="00EC3427"/>
    <w:rsid w:val="00ED2AF1"/>
    <w:rsid w:val="00ED2D58"/>
    <w:rsid w:val="00ED45F2"/>
    <w:rsid w:val="00ED6D2B"/>
    <w:rsid w:val="00EE335E"/>
    <w:rsid w:val="00EF326D"/>
    <w:rsid w:val="00EF4868"/>
    <w:rsid w:val="00F050AB"/>
    <w:rsid w:val="00F05154"/>
    <w:rsid w:val="00F067F7"/>
    <w:rsid w:val="00F10006"/>
    <w:rsid w:val="00F10119"/>
    <w:rsid w:val="00F110D4"/>
    <w:rsid w:val="00F245CA"/>
    <w:rsid w:val="00F259E9"/>
    <w:rsid w:val="00F2604D"/>
    <w:rsid w:val="00F26159"/>
    <w:rsid w:val="00F279D8"/>
    <w:rsid w:val="00F27D22"/>
    <w:rsid w:val="00F5155D"/>
    <w:rsid w:val="00F53C0F"/>
    <w:rsid w:val="00F54DEA"/>
    <w:rsid w:val="00F56272"/>
    <w:rsid w:val="00F60E90"/>
    <w:rsid w:val="00F662A0"/>
    <w:rsid w:val="00F73BFC"/>
    <w:rsid w:val="00F9182B"/>
    <w:rsid w:val="00F92C0E"/>
    <w:rsid w:val="00FA0494"/>
    <w:rsid w:val="00FA05ED"/>
    <w:rsid w:val="00FA587A"/>
    <w:rsid w:val="00FC03FF"/>
    <w:rsid w:val="00FC134D"/>
    <w:rsid w:val="00FD1477"/>
    <w:rsid w:val="00FD1737"/>
    <w:rsid w:val="00FE06EA"/>
    <w:rsid w:val="00FE1091"/>
    <w:rsid w:val="00FE14C9"/>
    <w:rsid w:val="00FE15F2"/>
    <w:rsid w:val="00FE3A80"/>
    <w:rsid w:val="00FE72A6"/>
    <w:rsid w:val="00FF0964"/>
    <w:rsid w:val="00FF5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F34D5"/>
    <w:rPr>
      <w:sz w:val="24"/>
      <w:szCs w:val="24"/>
    </w:rPr>
  </w:style>
  <w:style w:type="paragraph" w:styleId="1">
    <w:name w:val="heading 1"/>
    <w:basedOn w:val="a"/>
    <w:next w:val="a"/>
    <w:qFormat/>
    <w:rsid w:val="000F34D5"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9731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C658D2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uiPriority w:val="99"/>
    <w:semiHidden/>
    <w:rsid w:val="00187343"/>
    <w:rPr>
      <w:color w:val="000080"/>
      <w:u w:val="single"/>
    </w:rPr>
  </w:style>
  <w:style w:type="paragraph" w:customStyle="1" w:styleId="font5">
    <w:name w:val="font5"/>
    <w:basedOn w:val="a"/>
    <w:rsid w:val="003C58B8"/>
    <w:pPr>
      <w:spacing w:before="100" w:beforeAutospacing="1" w:after="100" w:afterAutospacing="1"/>
    </w:pPr>
  </w:style>
  <w:style w:type="character" w:styleId="a6">
    <w:name w:val="FollowedHyperlink"/>
    <w:basedOn w:val="a0"/>
    <w:uiPriority w:val="99"/>
    <w:rsid w:val="00402ADC"/>
    <w:rPr>
      <w:color w:val="800080"/>
      <w:u w:val="single"/>
    </w:rPr>
  </w:style>
  <w:style w:type="paragraph" w:customStyle="1" w:styleId="xl66">
    <w:name w:val="xl6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67">
    <w:name w:val="xl6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68">
    <w:name w:val="xl6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69">
    <w:name w:val="xl6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i/>
      <w:iCs/>
      <w:lang w:eastAsia="zh-CN"/>
    </w:rPr>
  </w:style>
  <w:style w:type="paragraph" w:customStyle="1" w:styleId="xl70">
    <w:name w:val="xl7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71">
    <w:name w:val="xl7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2">
    <w:name w:val="xl7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3">
    <w:name w:val="xl7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74">
    <w:name w:val="xl7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5">
    <w:name w:val="xl7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6">
    <w:name w:val="xl7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77">
    <w:name w:val="xl7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8">
    <w:name w:val="xl7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79">
    <w:name w:val="xl7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0">
    <w:name w:val="xl8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1">
    <w:name w:val="xl8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2">
    <w:name w:val="xl8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xl83">
    <w:name w:val="xl8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84">
    <w:name w:val="xl8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85">
    <w:name w:val="xl8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86">
    <w:name w:val="xl8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87">
    <w:name w:val="xl8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8">
    <w:name w:val="xl8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89">
    <w:name w:val="xl8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0">
    <w:name w:val="xl9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1">
    <w:name w:val="xl9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2">
    <w:name w:val="xl9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93">
    <w:name w:val="xl9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94">
    <w:name w:val="xl9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lang w:eastAsia="zh-CN"/>
    </w:rPr>
  </w:style>
  <w:style w:type="paragraph" w:customStyle="1" w:styleId="xl95">
    <w:name w:val="xl9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SimSun" w:hAnsi="Arial" w:cs="Arial"/>
      <w:b/>
      <w:bCs/>
      <w:lang w:eastAsia="zh-CN"/>
    </w:rPr>
  </w:style>
  <w:style w:type="paragraph" w:customStyle="1" w:styleId="xl96">
    <w:name w:val="xl9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SimSun"/>
      <w:lang w:eastAsia="zh-CN"/>
    </w:rPr>
  </w:style>
  <w:style w:type="paragraph" w:customStyle="1" w:styleId="xl97">
    <w:name w:val="xl9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98">
    <w:name w:val="xl9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99">
    <w:name w:val="xl9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eastAsia="SimSun"/>
      <w:lang w:eastAsia="zh-CN"/>
    </w:rPr>
  </w:style>
  <w:style w:type="paragraph" w:customStyle="1" w:styleId="xl100">
    <w:name w:val="xl10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01">
    <w:name w:val="xl10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02">
    <w:name w:val="xl10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lang w:eastAsia="zh-CN"/>
    </w:rPr>
  </w:style>
  <w:style w:type="paragraph" w:customStyle="1" w:styleId="xl103">
    <w:name w:val="xl10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4">
    <w:name w:val="xl10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" w:eastAsia="SimSun" w:hAnsi="Arial" w:cs="Arial"/>
      <w:lang w:eastAsia="zh-CN"/>
    </w:rPr>
  </w:style>
  <w:style w:type="paragraph" w:customStyle="1" w:styleId="xl105">
    <w:name w:val="xl10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eastAsia="SimSun" w:hAnsi="Arial" w:cs="Arial"/>
      <w:lang w:eastAsia="zh-CN"/>
    </w:rPr>
  </w:style>
  <w:style w:type="paragraph" w:customStyle="1" w:styleId="xl106">
    <w:name w:val="xl10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eastAsia="SimSun" w:hAnsi="Arial" w:cs="Arial"/>
      <w:lang w:eastAsia="zh-CN"/>
    </w:rPr>
  </w:style>
  <w:style w:type="paragraph" w:customStyle="1" w:styleId="xl107">
    <w:name w:val="xl10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textAlignment w:val="top"/>
    </w:pPr>
    <w:rPr>
      <w:rFonts w:ascii="Arial CYR" w:eastAsia="SimSun" w:hAnsi="Arial CYR" w:cs="Arial CYR"/>
      <w:i/>
      <w:iCs/>
      <w:lang w:eastAsia="zh-CN"/>
    </w:rPr>
  </w:style>
  <w:style w:type="paragraph" w:customStyle="1" w:styleId="xl108">
    <w:name w:val="xl10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09">
    <w:name w:val="xl10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10">
    <w:name w:val="xl11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 CYR" w:eastAsia="SimSun" w:hAnsi="Arial CYR" w:cs="Arial CYR"/>
      <w:b/>
      <w:bCs/>
      <w:i/>
      <w:iCs/>
      <w:lang w:eastAsia="zh-CN"/>
    </w:rPr>
  </w:style>
  <w:style w:type="paragraph" w:customStyle="1" w:styleId="xl111">
    <w:name w:val="xl11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2">
    <w:name w:val="xl11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b/>
      <w:bCs/>
      <w:lang w:eastAsia="zh-CN"/>
    </w:rPr>
  </w:style>
  <w:style w:type="paragraph" w:customStyle="1" w:styleId="xl113">
    <w:name w:val="xl11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 CYR" w:eastAsia="SimSun" w:hAnsi="Arial CYR" w:cs="Arial CYR"/>
      <w:b/>
      <w:bCs/>
      <w:lang w:eastAsia="zh-CN"/>
    </w:rPr>
  </w:style>
  <w:style w:type="paragraph" w:customStyle="1" w:styleId="xl114">
    <w:name w:val="xl11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 CYR" w:eastAsia="SimSun" w:hAnsi="Arial CYR" w:cs="Arial CYR"/>
      <w:b/>
      <w:bCs/>
      <w:lang w:eastAsia="zh-CN"/>
    </w:rPr>
  </w:style>
  <w:style w:type="paragraph" w:customStyle="1" w:styleId="xl115">
    <w:name w:val="xl11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16">
    <w:name w:val="xl11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eastAsia="SimSun" w:hAnsi="Arial" w:cs="Arial"/>
      <w:sz w:val="16"/>
      <w:szCs w:val="16"/>
      <w:lang w:eastAsia="zh-CN"/>
    </w:rPr>
  </w:style>
  <w:style w:type="paragraph" w:customStyle="1" w:styleId="xl117">
    <w:name w:val="xl11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sz w:val="28"/>
      <w:szCs w:val="28"/>
      <w:lang w:eastAsia="zh-CN"/>
    </w:rPr>
  </w:style>
  <w:style w:type="paragraph" w:customStyle="1" w:styleId="xl118">
    <w:name w:val="xl118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19">
    <w:name w:val="xl119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0">
    <w:name w:val="xl120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eastAsia="SimSun" w:hAnsi="Arial CYR" w:cs="Arial CYR"/>
      <w:i/>
      <w:iCs/>
      <w:lang w:eastAsia="zh-CN"/>
    </w:rPr>
  </w:style>
  <w:style w:type="paragraph" w:customStyle="1" w:styleId="xl121">
    <w:name w:val="xl121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CYR" w:eastAsia="SimSun" w:hAnsi="Arial CYR" w:cs="Arial CYR"/>
      <w:i/>
      <w:iCs/>
      <w:lang w:eastAsia="zh-CN"/>
    </w:rPr>
  </w:style>
  <w:style w:type="paragraph" w:customStyle="1" w:styleId="xl122">
    <w:name w:val="xl122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eastAsia="SimSun"/>
      <w:lang w:eastAsia="zh-CN"/>
    </w:rPr>
  </w:style>
  <w:style w:type="paragraph" w:customStyle="1" w:styleId="xl123">
    <w:name w:val="xl123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CYR" w:eastAsia="SimSun" w:hAnsi="Arial CYR" w:cs="Arial CYR"/>
      <w:b/>
      <w:bCs/>
      <w:sz w:val="18"/>
      <w:szCs w:val="18"/>
      <w:lang w:eastAsia="zh-CN"/>
    </w:rPr>
  </w:style>
  <w:style w:type="paragraph" w:customStyle="1" w:styleId="xl124">
    <w:name w:val="xl124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eastAsia="SimSun"/>
      <w:lang w:eastAsia="zh-CN"/>
    </w:rPr>
  </w:style>
  <w:style w:type="paragraph" w:customStyle="1" w:styleId="xl125">
    <w:name w:val="xl125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SimSun" w:hAnsi="Arial" w:cs="Arial"/>
      <w:b/>
      <w:bCs/>
      <w:lang w:eastAsia="zh-CN"/>
    </w:rPr>
  </w:style>
  <w:style w:type="paragraph" w:customStyle="1" w:styleId="xl126">
    <w:name w:val="xl126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</w:pPr>
    <w:rPr>
      <w:rFonts w:ascii="Arial" w:eastAsia="SimSun" w:hAnsi="Arial" w:cs="Arial"/>
      <w:b/>
      <w:bCs/>
      <w:lang w:eastAsia="zh-CN"/>
    </w:rPr>
  </w:style>
  <w:style w:type="paragraph" w:customStyle="1" w:styleId="xl127">
    <w:name w:val="xl127"/>
    <w:basedOn w:val="a"/>
    <w:rsid w:val="00402AD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pacing w:before="100" w:beforeAutospacing="1" w:after="100" w:afterAutospacing="1"/>
      <w:jc w:val="right"/>
    </w:pPr>
    <w:rPr>
      <w:rFonts w:ascii="Arial" w:eastAsia="SimSun" w:hAnsi="Arial" w:cs="Arial"/>
      <w:b/>
      <w:bCs/>
      <w:lang w:eastAsia="zh-CN"/>
    </w:rPr>
  </w:style>
  <w:style w:type="paragraph" w:customStyle="1" w:styleId="consplusnormal">
    <w:name w:val="consplusnormal"/>
    <w:basedOn w:val="a"/>
    <w:rsid w:val="00D00F20"/>
    <w:pPr>
      <w:spacing w:before="100" w:beforeAutospacing="1" w:after="100" w:afterAutospacing="1"/>
    </w:pPr>
  </w:style>
  <w:style w:type="paragraph" w:styleId="a7">
    <w:name w:val="Block Text"/>
    <w:basedOn w:val="a"/>
    <w:rsid w:val="00666113"/>
    <w:pPr>
      <w:spacing w:line="360" w:lineRule="auto"/>
      <w:ind w:left="900" w:right="2978"/>
      <w:jc w:val="both"/>
    </w:pPr>
    <w:rPr>
      <w:sz w:val="28"/>
    </w:rPr>
  </w:style>
  <w:style w:type="paragraph" w:customStyle="1" w:styleId="a8">
    <w:name w:val="Знак Знак"/>
    <w:basedOn w:val="a"/>
    <w:rsid w:val="00A61597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Гипертекстовая ссылка"/>
    <w:basedOn w:val="a0"/>
    <w:uiPriority w:val="99"/>
    <w:rsid w:val="00A61597"/>
    <w:rPr>
      <w:color w:val="106BBE"/>
    </w:rPr>
  </w:style>
  <w:style w:type="paragraph" w:styleId="aa">
    <w:name w:val="Body Text"/>
    <w:basedOn w:val="a"/>
    <w:link w:val="ab"/>
    <w:rsid w:val="001A4217"/>
    <w:pPr>
      <w:spacing w:after="120"/>
    </w:pPr>
    <w:rPr>
      <w:sz w:val="20"/>
      <w:szCs w:val="20"/>
    </w:rPr>
  </w:style>
  <w:style w:type="character" w:customStyle="1" w:styleId="ab">
    <w:name w:val="Основной текст Знак"/>
    <w:basedOn w:val="a0"/>
    <w:link w:val="aa"/>
    <w:rsid w:val="001A4217"/>
  </w:style>
  <w:style w:type="paragraph" w:styleId="ac">
    <w:name w:val="header"/>
    <w:basedOn w:val="a"/>
    <w:link w:val="ad"/>
    <w:rsid w:val="00321624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321624"/>
    <w:rPr>
      <w:sz w:val="24"/>
      <w:szCs w:val="24"/>
    </w:rPr>
  </w:style>
  <w:style w:type="paragraph" w:styleId="ae">
    <w:name w:val="footer"/>
    <w:basedOn w:val="a"/>
    <w:link w:val="af"/>
    <w:uiPriority w:val="99"/>
    <w:rsid w:val="0032162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321624"/>
    <w:rPr>
      <w:sz w:val="24"/>
      <w:szCs w:val="24"/>
    </w:rPr>
  </w:style>
  <w:style w:type="paragraph" w:styleId="af0">
    <w:name w:val="No Spacing"/>
    <w:uiPriority w:val="1"/>
    <w:qFormat/>
    <w:rsid w:val="009C0F07"/>
    <w:rPr>
      <w:sz w:val="24"/>
      <w:szCs w:val="24"/>
    </w:rPr>
  </w:style>
  <w:style w:type="paragraph" w:customStyle="1" w:styleId="ConsPlusNormal0">
    <w:name w:val="ConsPlusNormal"/>
    <w:rsid w:val="009C0F07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af1">
    <w:name w:val="Комментарий"/>
    <w:basedOn w:val="a"/>
    <w:next w:val="a"/>
    <w:uiPriority w:val="99"/>
    <w:rsid w:val="004D4C68"/>
    <w:pPr>
      <w:autoSpaceDE w:val="0"/>
      <w:autoSpaceDN w:val="0"/>
      <w:adjustRightInd w:val="0"/>
      <w:spacing w:before="75"/>
      <w:ind w:left="170"/>
      <w:jc w:val="both"/>
    </w:pPr>
    <w:rPr>
      <w:rFonts w:ascii="Arial" w:hAnsi="Arial" w:cs="Arial"/>
      <w:color w:val="353842"/>
      <w:shd w:val="clear" w:color="auto" w:fill="F0F0F0"/>
    </w:rPr>
  </w:style>
  <w:style w:type="paragraph" w:customStyle="1" w:styleId="af2">
    <w:name w:val="Информация об изменениях документа"/>
    <w:basedOn w:val="af1"/>
    <w:next w:val="a"/>
    <w:uiPriority w:val="99"/>
    <w:rsid w:val="004D4C68"/>
    <w:rPr>
      <w:i/>
      <w:iCs/>
    </w:rPr>
  </w:style>
  <w:style w:type="paragraph" w:customStyle="1" w:styleId="s1">
    <w:name w:val="s_1"/>
    <w:basedOn w:val="a"/>
    <w:rsid w:val="000030E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0030ED"/>
  </w:style>
  <w:style w:type="paragraph" w:customStyle="1" w:styleId="formattexttopleveltext">
    <w:name w:val="formattext topleveltext"/>
    <w:basedOn w:val="a"/>
    <w:rsid w:val="0059731F"/>
    <w:pPr>
      <w:spacing w:before="100" w:beforeAutospacing="1" w:after="100" w:afterAutospacing="1"/>
    </w:pPr>
  </w:style>
  <w:style w:type="character" w:styleId="af3">
    <w:name w:val="Emphasis"/>
    <w:basedOn w:val="a0"/>
    <w:qFormat/>
    <w:rsid w:val="00D23E87"/>
    <w:rPr>
      <w:i/>
      <w:iCs/>
    </w:rPr>
  </w:style>
  <w:style w:type="character" w:customStyle="1" w:styleId="af4">
    <w:name w:val="Цветовое выделение"/>
    <w:rsid w:val="002D4BE4"/>
    <w:rPr>
      <w:b/>
      <w:color w:val="26282F"/>
    </w:rPr>
  </w:style>
  <w:style w:type="paragraph" w:customStyle="1" w:styleId="af5">
    <w:name w:val="Заголовок статьи"/>
    <w:basedOn w:val="a"/>
    <w:next w:val="a"/>
    <w:rsid w:val="002D4BE4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styleId="af6">
    <w:name w:val="footnote reference"/>
    <w:basedOn w:val="a0"/>
    <w:semiHidden/>
    <w:rsid w:val="00DD78F5"/>
    <w:rPr>
      <w:vertAlign w:val="superscript"/>
    </w:rPr>
  </w:style>
  <w:style w:type="paragraph" w:styleId="af7">
    <w:name w:val="Normal (Web)"/>
    <w:basedOn w:val="a"/>
    <w:uiPriority w:val="99"/>
    <w:unhideWhenUsed/>
    <w:rsid w:val="00763F8D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9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3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2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5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4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8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44811069.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A1785-EA66-4B3F-8D3B-B0EF2B7EA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22</Pages>
  <Words>4719</Words>
  <Characters>26903</Characters>
  <Application>Microsoft Office Word</Application>
  <DocSecurity>0</DocSecurity>
  <Lines>224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31559</CharactersWithSpaces>
  <SharedDoc>false</SharedDoc>
  <HLinks>
    <vt:vector size="12" baseType="variant">
      <vt:variant>
        <vt:i4>6291508</vt:i4>
      </vt:variant>
      <vt:variant>
        <vt:i4>3</vt:i4>
      </vt:variant>
      <vt:variant>
        <vt:i4>0</vt:i4>
      </vt:variant>
      <vt:variant>
        <vt:i4>5</vt:i4>
      </vt:variant>
      <vt:variant>
        <vt:lpwstr>garantf1://44811069.0/</vt:lpwstr>
      </vt:variant>
      <vt:variant>
        <vt:lpwstr/>
      </vt:variant>
      <vt:variant>
        <vt:i4>2949244</vt:i4>
      </vt:variant>
      <vt:variant>
        <vt:i4>0</vt:i4>
      </vt:variant>
      <vt:variant>
        <vt:i4>0</vt:i4>
      </vt:variant>
      <vt:variant>
        <vt:i4>5</vt:i4>
      </vt:variant>
      <vt:variant>
        <vt:lpwstr>http://internet.garant.ru/document?id=8853017&amp;sub=0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24</cp:revision>
  <cp:lastPrinted>2019-10-21T07:08:00Z</cp:lastPrinted>
  <dcterms:created xsi:type="dcterms:W3CDTF">2021-03-15T12:02:00Z</dcterms:created>
  <dcterms:modified xsi:type="dcterms:W3CDTF">2021-03-30T07:50:00Z</dcterms:modified>
</cp:coreProperties>
</file>