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943" w:rsidRPr="00D26943" w:rsidRDefault="00D26943" w:rsidP="00D52EE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26943">
        <w:rPr>
          <w:rFonts w:ascii="Times New Roman" w:hAnsi="Times New Roman" w:cs="Times New Roman"/>
          <w:b/>
          <w:sz w:val="32"/>
          <w:szCs w:val="32"/>
        </w:rPr>
        <w:t>Изменение графика движения пригородных поездов</w:t>
      </w:r>
    </w:p>
    <w:p w:rsidR="00D26943" w:rsidRPr="00CB79CA" w:rsidRDefault="00D26943" w:rsidP="00D26943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CB79CA">
        <w:rPr>
          <w:rFonts w:ascii="Times New Roman" w:hAnsi="Times New Roman" w:cs="Times New Roman"/>
          <w:sz w:val="32"/>
          <w:szCs w:val="32"/>
        </w:rPr>
        <w:t xml:space="preserve">Министерство жилищно-коммунального хозяйства, энергетики и гражданской защиты населения Республики Мордовия сообщает об изменении графика движения пригородных поездов № 6162, 6165, 6167/6168, 6169/6170 по выходным и праздничным дням. </w:t>
      </w:r>
    </w:p>
    <w:p w:rsidR="00D26943" w:rsidRPr="00CB79CA" w:rsidRDefault="00D26943" w:rsidP="00D26943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CB79CA">
        <w:rPr>
          <w:rFonts w:ascii="Times New Roman" w:hAnsi="Times New Roman" w:cs="Times New Roman"/>
          <w:sz w:val="32"/>
          <w:szCs w:val="32"/>
        </w:rPr>
        <w:t xml:space="preserve">С 9 октября т.г. указанные поезда будут курсировать по следующему расписанию: </w:t>
      </w:r>
    </w:p>
    <w:p w:rsidR="00D26943" w:rsidRPr="00CB79CA" w:rsidRDefault="00D26943" w:rsidP="00D26943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CB79CA">
        <w:rPr>
          <w:rFonts w:ascii="Times New Roman" w:hAnsi="Times New Roman" w:cs="Times New Roman"/>
          <w:sz w:val="32"/>
          <w:szCs w:val="32"/>
        </w:rPr>
        <w:t>- пригородный поезд № 6162 по выходным и праздничным дням будет следовать по маршруту Ночка (</w:t>
      </w:r>
      <w:proofErr w:type="spellStart"/>
      <w:r w:rsidRPr="00CB79CA">
        <w:rPr>
          <w:rFonts w:ascii="Times New Roman" w:hAnsi="Times New Roman" w:cs="Times New Roman"/>
          <w:sz w:val="32"/>
          <w:szCs w:val="32"/>
        </w:rPr>
        <w:t>отпр</w:t>
      </w:r>
      <w:proofErr w:type="spellEnd"/>
      <w:r w:rsidRPr="00CB79CA">
        <w:rPr>
          <w:rFonts w:ascii="Times New Roman" w:hAnsi="Times New Roman" w:cs="Times New Roman"/>
          <w:sz w:val="32"/>
          <w:szCs w:val="32"/>
        </w:rPr>
        <w:t>. 15:35) – Рузаевка (17:30) – Саранск (</w:t>
      </w:r>
      <w:proofErr w:type="spellStart"/>
      <w:r w:rsidRPr="00CB79CA">
        <w:rPr>
          <w:rFonts w:ascii="Times New Roman" w:hAnsi="Times New Roman" w:cs="Times New Roman"/>
          <w:sz w:val="32"/>
          <w:szCs w:val="32"/>
        </w:rPr>
        <w:t>приб</w:t>
      </w:r>
      <w:proofErr w:type="spellEnd"/>
      <w:r w:rsidRPr="00CB79CA">
        <w:rPr>
          <w:rFonts w:ascii="Times New Roman" w:hAnsi="Times New Roman" w:cs="Times New Roman"/>
          <w:sz w:val="32"/>
          <w:szCs w:val="32"/>
        </w:rPr>
        <w:t xml:space="preserve">. 18:12). </w:t>
      </w:r>
    </w:p>
    <w:p w:rsidR="00CB79CA" w:rsidRPr="00CB79CA" w:rsidRDefault="00D26943" w:rsidP="00D26943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CB79CA">
        <w:rPr>
          <w:rFonts w:ascii="Times New Roman" w:hAnsi="Times New Roman" w:cs="Times New Roman"/>
          <w:sz w:val="32"/>
          <w:szCs w:val="32"/>
        </w:rPr>
        <w:t>- пригородный поезд № 6165 по выходным и праздничным дням будет следовать по маршруту Красный Узел (</w:t>
      </w:r>
      <w:proofErr w:type="spellStart"/>
      <w:r w:rsidRPr="00CB79CA">
        <w:rPr>
          <w:rFonts w:ascii="Times New Roman" w:hAnsi="Times New Roman" w:cs="Times New Roman"/>
          <w:sz w:val="32"/>
          <w:szCs w:val="32"/>
        </w:rPr>
        <w:t>отпр</w:t>
      </w:r>
      <w:proofErr w:type="spellEnd"/>
      <w:r w:rsidRPr="00CB79CA">
        <w:rPr>
          <w:rFonts w:ascii="Times New Roman" w:hAnsi="Times New Roman" w:cs="Times New Roman"/>
          <w:sz w:val="32"/>
          <w:szCs w:val="32"/>
        </w:rPr>
        <w:t>. 06:02) – Саранск (06:46) - Рузаевка (07:29) – Ночка (</w:t>
      </w:r>
      <w:proofErr w:type="spellStart"/>
      <w:r w:rsidRPr="00CB79CA">
        <w:rPr>
          <w:rFonts w:ascii="Times New Roman" w:hAnsi="Times New Roman" w:cs="Times New Roman"/>
          <w:sz w:val="32"/>
          <w:szCs w:val="32"/>
        </w:rPr>
        <w:t>приб</w:t>
      </w:r>
      <w:proofErr w:type="spellEnd"/>
      <w:r w:rsidRPr="00CB79CA">
        <w:rPr>
          <w:rFonts w:ascii="Times New Roman" w:hAnsi="Times New Roman" w:cs="Times New Roman"/>
          <w:sz w:val="32"/>
          <w:szCs w:val="32"/>
        </w:rPr>
        <w:t xml:space="preserve">. 09:26). </w:t>
      </w:r>
    </w:p>
    <w:p w:rsidR="00C34C6D" w:rsidRPr="00CB79CA" w:rsidRDefault="00D26943" w:rsidP="00D26943">
      <w:pPr>
        <w:spacing w:after="0"/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B79CA">
        <w:rPr>
          <w:rFonts w:ascii="Times New Roman" w:hAnsi="Times New Roman" w:cs="Times New Roman"/>
          <w:sz w:val="32"/>
          <w:szCs w:val="32"/>
        </w:rPr>
        <w:t xml:space="preserve">- отменяется </w:t>
      </w:r>
      <w:proofErr w:type="spellStart"/>
      <w:r w:rsidRPr="00CB79CA">
        <w:rPr>
          <w:rFonts w:ascii="Times New Roman" w:hAnsi="Times New Roman" w:cs="Times New Roman"/>
          <w:sz w:val="32"/>
          <w:szCs w:val="32"/>
        </w:rPr>
        <w:t>курсирование</w:t>
      </w:r>
      <w:proofErr w:type="spellEnd"/>
      <w:r w:rsidRPr="00CB79CA">
        <w:rPr>
          <w:rFonts w:ascii="Times New Roman" w:hAnsi="Times New Roman" w:cs="Times New Roman"/>
          <w:sz w:val="32"/>
          <w:szCs w:val="32"/>
        </w:rPr>
        <w:t xml:space="preserve"> пригородных поездов № 6167/6168 Саранск – </w:t>
      </w:r>
      <w:proofErr w:type="gramStart"/>
      <w:r w:rsidRPr="00CB79CA">
        <w:rPr>
          <w:rFonts w:ascii="Times New Roman" w:hAnsi="Times New Roman" w:cs="Times New Roman"/>
          <w:sz w:val="32"/>
          <w:szCs w:val="32"/>
        </w:rPr>
        <w:t>Воеводское</w:t>
      </w:r>
      <w:proofErr w:type="gramEnd"/>
      <w:r w:rsidRPr="00CB79CA">
        <w:rPr>
          <w:rFonts w:ascii="Times New Roman" w:hAnsi="Times New Roman" w:cs="Times New Roman"/>
          <w:sz w:val="32"/>
          <w:szCs w:val="32"/>
        </w:rPr>
        <w:t xml:space="preserve"> – Ночка и № 6169/6170 Ночка – Воеводское – Саранск по выходным и праздничным дням.</w:t>
      </w:r>
    </w:p>
    <w:p w:rsidR="00C34C6D" w:rsidRDefault="00C34C6D" w:rsidP="00D52EE4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C34C6D" w:rsidRDefault="00C34C6D" w:rsidP="00D52EE4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D52EE4" w:rsidRPr="00D52EE4" w:rsidRDefault="00D52EE4" w:rsidP="00D52EE4">
      <w:pPr>
        <w:jc w:val="both"/>
        <w:rPr>
          <w:rFonts w:ascii="Times New Roman" w:hAnsi="Times New Roman" w:cs="Times New Roman"/>
          <w:sz w:val="52"/>
          <w:szCs w:val="52"/>
        </w:rPr>
      </w:pPr>
    </w:p>
    <w:sectPr w:rsidR="00D52EE4" w:rsidRPr="00D52EE4" w:rsidSect="00AB5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2EE4"/>
    <w:rsid w:val="00124FCB"/>
    <w:rsid w:val="00450B9D"/>
    <w:rsid w:val="006A3871"/>
    <w:rsid w:val="00AB5E97"/>
    <w:rsid w:val="00C34C6D"/>
    <w:rsid w:val="00CB79CA"/>
    <w:rsid w:val="00D26943"/>
    <w:rsid w:val="00D52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E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2021-08-20T06:09:00Z</cp:lastPrinted>
  <dcterms:created xsi:type="dcterms:W3CDTF">2021-08-20T06:03:00Z</dcterms:created>
  <dcterms:modified xsi:type="dcterms:W3CDTF">2021-09-24T05:53:00Z</dcterms:modified>
</cp:coreProperties>
</file>