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2AB2" w:rsidRPr="00C407A3" w:rsidRDefault="001D2AB2" w:rsidP="001D2AB2">
      <w:pPr>
        <w:shd w:val="clear" w:color="auto" w:fill="FFFFFF"/>
        <w:spacing w:line="274" w:lineRule="exact"/>
        <w:ind w:right="922"/>
        <w:jc w:val="both"/>
        <w:rPr>
          <w:rFonts w:ascii="Times New Roman" w:hAnsi="Times New Roman" w:cs="Times New Roman"/>
          <w:color w:val="000000"/>
          <w:spacing w:val="-1"/>
        </w:rPr>
      </w:pPr>
      <w:r w:rsidRPr="00C407A3">
        <w:rPr>
          <w:rFonts w:ascii="Times New Roman" w:hAnsi="Times New Roman" w:cs="Times New Roman"/>
          <w:color w:val="000000"/>
          <w:spacing w:val="-1"/>
        </w:rPr>
        <w:t xml:space="preserve">                                                                                                                          </w:t>
      </w:r>
      <w:r w:rsidR="00256424">
        <w:rPr>
          <w:rFonts w:ascii="Times New Roman" w:hAnsi="Times New Roman" w:cs="Times New Roman"/>
          <w:color w:val="000000"/>
          <w:spacing w:val="-1"/>
        </w:rPr>
        <w:t>30</w:t>
      </w:r>
      <w:r w:rsidRPr="00C407A3">
        <w:rPr>
          <w:rFonts w:ascii="Times New Roman" w:hAnsi="Times New Roman" w:cs="Times New Roman"/>
          <w:color w:val="000000"/>
          <w:spacing w:val="-1"/>
        </w:rPr>
        <w:t>.0</w:t>
      </w:r>
      <w:r w:rsidR="00C407A3" w:rsidRPr="00C407A3">
        <w:rPr>
          <w:rFonts w:ascii="Times New Roman" w:hAnsi="Times New Roman" w:cs="Times New Roman"/>
          <w:color w:val="000000"/>
          <w:spacing w:val="-1"/>
        </w:rPr>
        <w:t>9</w:t>
      </w:r>
      <w:r w:rsidRPr="00C407A3">
        <w:rPr>
          <w:rFonts w:ascii="Times New Roman" w:hAnsi="Times New Roman" w:cs="Times New Roman"/>
          <w:color w:val="000000"/>
          <w:spacing w:val="-1"/>
        </w:rPr>
        <w:t xml:space="preserve">.2021 г.              </w:t>
      </w:r>
    </w:p>
    <w:p w:rsidR="001D2AB2" w:rsidRPr="00C407A3" w:rsidRDefault="001D2AB2" w:rsidP="001D2AB2">
      <w:pPr>
        <w:shd w:val="clear" w:color="auto" w:fill="FFFFFF"/>
        <w:spacing w:line="274" w:lineRule="exact"/>
        <w:ind w:right="922"/>
        <w:jc w:val="both"/>
        <w:rPr>
          <w:rFonts w:ascii="Times New Roman" w:hAnsi="Times New Roman" w:cs="Times New Roman"/>
        </w:rPr>
      </w:pPr>
      <w:r w:rsidRPr="00C407A3">
        <w:rPr>
          <w:rFonts w:ascii="Times New Roman" w:hAnsi="Times New Roman" w:cs="Times New Roman"/>
          <w:color w:val="000000"/>
          <w:spacing w:val="-1"/>
        </w:rPr>
        <w:t xml:space="preserve">                                                                                                                   </w:t>
      </w:r>
      <w:r w:rsidRPr="00C407A3">
        <w:rPr>
          <w:rFonts w:ascii="Times New Roman" w:hAnsi="Times New Roman" w:cs="Times New Roman"/>
          <w:color w:val="000000"/>
          <w:spacing w:val="-2"/>
        </w:rPr>
        <w:t>Цена бесплатная</w:t>
      </w:r>
    </w:p>
    <w:p w:rsidR="001D2AB2" w:rsidRPr="00C407A3" w:rsidRDefault="001D2AB2" w:rsidP="001D2AB2">
      <w:pPr>
        <w:shd w:val="clear" w:color="auto" w:fill="FFFFFF"/>
        <w:spacing w:before="293"/>
        <w:jc w:val="both"/>
        <w:rPr>
          <w:rFonts w:ascii="Times New Roman" w:hAnsi="Times New Roman" w:cs="Times New Roman"/>
          <w:sz w:val="28"/>
          <w:szCs w:val="28"/>
        </w:rPr>
      </w:pPr>
      <w:r w:rsidRPr="00C407A3"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  <w:t xml:space="preserve">                                                                              № 2</w:t>
      </w:r>
      <w:r w:rsidR="00256424"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  <w:t>3</w:t>
      </w:r>
    </w:p>
    <w:p w:rsidR="001D2AB2" w:rsidRPr="00C407A3" w:rsidRDefault="001D2AB2" w:rsidP="001D2AB2">
      <w:pPr>
        <w:shd w:val="clear" w:color="auto" w:fill="FFFFFF"/>
        <w:spacing w:before="293"/>
        <w:jc w:val="center"/>
        <w:rPr>
          <w:rFonts w:ascii="Times New Roman" w:hAnsi="Times New Roman" w:cs="Times New Roman"/>
          <w:sz w:val="28"/>
          <w:szCs w:val="28"/>
        </w:rPr>
      </w:pPr>
      <w:r w:rsidRPr="00C407A3">
        <w:rPr>
          <w:rFonts w:ascii="Times New Roman" w:hAnsi="Times New Roman" w:cs="Times New Roman"/>
          <w:b/>
          <w:color w:val="000000"/>
          <w:spacing w:val="7"/>
          <w:sz w:val="50"/>
          <w:szCs w:val="50"/>
        </w:rPr>
        <w:t xml:space="preserve">Информационный бюллетень                                              </w:t>
      </w:r>
      <w:proofErr w:type="gramStart"/>
      <w:r w:rsidRPr="00C407A3">
        <w:rPr>
          <w:rFonts w:ascii="Times New Roman" w:hAnsi="Times New Roman" w:cs="Times New Roman"/>
          <w:b/>
          <w:color w:val="000000"/>
          <w:spacing w:val="7"/>
          <w:sz w:val="50"/>
          <w:szCs w:val="50"/>
        </w:rPr>
        <w:t>Атемарского  сельского</w:t>
      </w:r>
      <w:proofErr w:type="gramEnd"/>
      <w:r w:rsidRPr="00C407A3">
        <w:rPr>
          <w:rFonts w:ascii="Times New Roman" w:hAnsi="Times New Roman" w:cs="Times New Roman"/>
          <w:b/>
          <w:color w:val="000000"/>
          <w:spacing w:val="7"/>
          <w:sz w:val="50"/>
          <w:szCs w:val="50"/>
        </w:rPr>
        <w:t xml:space="preserve"> поселения                                   </w:t>
      </w:r>
      <w:proofErr w:type="spellStart"/>
      <w:r w:rsidRPr="00C407A3">
        <w:rPr>
          <w:rFonts w:ascii="Times New Roman" w:hAnsi="Times New Roman" w:cs="Times New Roman"/>
          <w:b/>
          <w:color w:val="000000"/>
          <w:spacing w:val="4"/>
          <w:sz w:val="50"/>
          <w:szCs w:val="50"/>
        </w:rPr>
        <w:t>Лямбирского</w:t>
      </w:r>
      <w:proofErr w:type="spellEnd"/>
      <w:r w:rsidRPr="00C407A3">
        <w:rPr>
          <w:rFonts w:ascii="Times New Roman" w:hAnsi="Times New Roman" w:cs="Times New Roman"/>
          <w:b/>
          <w:color w:val="000000"/>
          <w:spacing w:val="4"/>
          <w:sz w:val="50"/>
          <w:szCs w:val="50"/>
        </w:rPr>
        <w:t xml:space="preserve"> муниципального района</w:t>
      </w:r>
    </w:p>
    <w:p w:rsidR="001D2AB2" w:rsidRPr="00C407A3" w:rsidRDefault="001D2AB2" w:rsidP="001D2AB2">
      <w:pPr>
        <w:shd w:val="clear" w:color="auto" w:fill="FFFFFF"/>
        <w:spacing w:line="552" w:lineRule="exact"/>
        <w:rPr>
          <w:rFonts w:ascii="Times New Roman" w:hAnsi="Times New Roman" w:cs="Times New Roman"/>
          <w:b/>
        </w:rPr>
      </w:pPr>
      <w:r w:rsidRPr="00C407A3">
        <w:rPr>
          <w:rFonts w:ascii="Times New Roman" w:hAnsi="Times New Roman" w:cs="Times New Roman"/>
          <w:b/>
          <w:color w:val="000000"/>
          <w:spacing w:val="4"/>
          <w:sz w:val="50"/>
          <w:szCs w:val="50"/>
        </w:rPr>
        <w:t xml:space="preserve">                Республики Мордовия</w:t>
      </w:r>
    </w:p>
    <w:p w:rsidR="001D2AB2" w:rsidRPr="00C407A3" w:rsidRDefault="001D2AB2" w:rsidP="001D2AB2">
      <w:pPr>
        <w:shd w:val="clear" w:color="auto" w:fill="FFFFFF"/>
        <w:spacing w:line="552" w:lineRule="exact"/>
        <w:rPr>
          <w:rFonts w:ascii="Times New Roman" w:hAnsi="Times New Roman" w:cs="Times New Roman"/>
          <w:b/>
        </w:rPr>
      </w:pPr>
      <w:r w:rsidRPr="00C407A3">
        <w:rPr>
          <w:rFonts w:ascii="Times New Roman" w:hAnsi="Times New Roman" w:cs="Times New Roman"/>
          <w:color w:val="000000"/>
          <w:spacing w:val="-4"/>
        </w:rPr>
        <w:t>Главный редактор:</w:t>
      </w:r>
      <w:r w:rsidRPr="00C407A3">
        <w:rPr>
          <w:rFonts w:ascii="Times New Roman" w:hAnsi="Times New Roman" w:cs="Times New Roman"/>
          <w:color w:val="000000"/>
        </w:rPr>
        <w:tab/>
        <w:t xml:space="preserve">                                                                                   </w:t>
      </w:r>
      <w:r w:rsidRPr="00C407A3">
        <w:rPr>
          <w:rFonts w:ascii="Times New Roman" w:hAnsi="Times New Roman" w:cs="Times New Roman"/>
          <w:color w:val="000000"/>
          <w:spacing w:val="-1"/>
        </w:rPr>
        <w:t>Учредитель:</w:t>
      </w:r>
    </w:p>
    <w:p w:rsidR="001D2AB2" w:rsidRPr="00C407A3" w:rsidRDefault="001D2AB2" w:rsidP="001D2AB2">
      <w:pPr>
        <w:shd w:val="clear" w:color="auto" w:fill="FFFFFF"/>
        <w:tabs>
          <w:tab w:val="left" w:pos="5779"/>
        </w:tabs>
        <w:spacing w:line="326" w:lineRule="exact"/>
        <w:ind w:left="154"/>
        <w:rPr>
          <w:rFonts w:ascii="Times New Roman" w:hAnsi="Times New Roman" w:cs="Times New Roman"/>
          <w:color w:val="000000"/>
          <w:spacing w:val="-1"/>
        </w:rPr>
      </w:pPr>
      <w:r w:rsidRPr="00C407A3">
        <w:rPr>
          <w:rFonts w:ascii="Times New Roman" w:hAnsi="Times New Roman" w:cs="Times New Roman"/>
          <w:color w:val="000000"/>
          <w:spacing w:val="-4"/>
        </w:rPr>
        <w:t xml:space="preserve">С.А.  </w:t>
      </w:r>
      <w:proofErr w:type="spellStart"/>
      <w:r w:rsidRPr="00C407A3">
        <w:rPr>
          <w:rFonts w:ascii="Times New Roman" w:hAnsi="Times New Roman" w:cs="Times New Roman"/>
          <w:color w:val="000000"/>
          <w:spacing w:val="-4"/>
        </w:rPr>
        <w:t>Щулепов</w:t>
      </w:r>
      <w:proofErr w:type="spellEnd"/>
      <w:r w:rsidRPr="00C407A3">
        <w:rPr>
          <w:rFonts w:ascii="Times New Roman" w:hAnsi="Times New Roman" w:cs="Times New Roman"/>
          <w:color w:val="000000"/>
        </w:rPr>
        <w:tab/>
        <w:t xml:space="preserve">             </w:t>
      </w:r>
      <w:r w:rsidRPr="00C407A3">
        <w:rPr>
          <w:rFonts w:ascii="Times New Roman" w:hAnsi="Times New Roman" w:cs="Times New Roman"/>
          <w:color w:val="000000"/>
          <w:spacing w:val="-1"/>
        </w:rPr>
        <w:t>Администрация</w:t>
      </w:r>
    </w:p>
    <w:p w:rsidR="001D2AB2" w:rsidRPr="00C407A3" w:rsidRDefault="001D2AB2" w:rsidP="001D2AB2">
      <w:pPr>
        <w:shd w:val="clear" w:color="auto" w:fill="FFFFFF"/>
        <w:tabs>
          <w:tab w:val="left" w:pos="5779"/>
        </w:tabs>
        <w:spacing w:line="326" w:lineRule="exact"/>
        <w:ind w:left="154"/>
        <w:rPr>
          <w:rFonts w:ascii="Times New Roman" w:hAnsi="Times New Roman" w:cs="Times New Roman"/>
        </w:rPr>
      </w:pPr>
      <w:r w:rsidRPr="00C407A3">
        <w:rPr>
          <w:rFonts w:ascii="Times New Roman" w:hAnsi="Times New Roman" w:cs="Times New Roman"/>
          <w:color w:val="000000"/>
          <w:spacing w:val="-1"/>
        </w:rPr>
        <w:t xml:space="preserve">                                                                                              </w:t>
      </w:r>
      <w:proofErr w:type="gramStart"/>
      <w:r w:rsidRPr="00C407A3">
        <w:rPr>
          <w:rFonts w:ascii="Times New Roman" w:hAnsi="Times New Roman" w:cs="Times New Roman"/>
          <w:color w:val="000000"/>
          <w:spacing w:val="-1"/>
        </w:rPr>
        <w:t>Атемарского  сельского</w:t>
      </w:r>
      <w:proofErr w:type="gramEnd"/>
      <w:r w:rsidRPr="00C407A3">
        <w:rPr>
          <w:rFonts w:ascii="Times New Roman" w:hAnsi="Times New Roman" w:cs="Times New Roman"/>
          <w:color w:val="000000"/>
          <w:spacing w:val="-1"/>
        </w:rPr>
        <w:t xml:space="preserve"> поселения</w:t>
      </w:r>
    </w:p>
    <w:p w:rsidR="001D2AB2" w:rsidRPr="00C407A3" w:rsidRDefault="001D2AB2" w:rsidP="001D2AB2">
      <w:pPr>
        <w:shd w:val="clear" w:color="auto" w:fill="FFFFFF"/>
        <w:tabs>
          <w:tab w:val="left" w:pos="4925"/>
        </w:tabs>
        <w:spacing w:line="326" w:lineRule="exact"/>
        <w:ind w:left="154"/>
        <w:rPr>
          <w:rFonts w:ascii="Times New Roman" w:hAnsi="Times New Roman" w:cs="Times New Roman"/>
        </w:rPr>
      </w:pPr>
      <w:r w:rsidRPr="00C407A3">
        <w:rPr>
          <w:rFonts w:ascii="Times New Roman" w:hAnsi="Times New Roman" w:cs="Times New Roman"/>
          <w:color w:val="000000"/>
          <w:spacing w:val="-4"/>
        </w:rPr>
        <w:t xml:space="preserve">Адрес </w:t>
      </w:r>
      <w:proofErr w:type="gramStart"/>
      <w:r w:rsidRPr="00C407A3">
        <w:rPr>
          <w:rFonts w:ascii="Times New Roman" w:hAnsi="Times New Roman" w:cs="Times New Roman"/>
          <w:color w:val="000000"/>
          <w:spacing w:val="-4"/>
        </w:rPr>
        <w:t>редакции:</w:t>
      </w:r>
      <w:r w:rsidRPr="00C407A3">
        <w:rPr>
          <w:rFonts w:ascii="Times New Roman" w:hAnsi="Times New Roman" w:cs="Times New Roman"/>
          <w:color w:val="000000"/>
        </w:rPr>
        <w:t xml:space="preserve">   </w:t>
      </w:r>
      <w:proofErr w:type="gramEnd"/>
      <w:r w:rsidRPr="00C407A3">
        <w:rPr>
          <w:rFonts w:ascii="Times New Roman" w:hAnsi="Times New Roman" w:cs="Times New Roman"/>
          <w:color w:val="000000"/>
        </w:rPr>
        <w:t xml:space="preserve">                                                             </w:t>
      </w:r>
      <w:proofErr w:type="spellStart"/>
      <w:r w:rsidRPr="00C407A3">
        <w:rPr>
          <w:rFonts w:ascii="Times New Roman" w:hAnsi="Times New Roman" w:cs="Times New Roman"/>
          <w:color w:val="000000"/>
          <w:spacing w:val="-2"/>
        </w:rPr>
        <w:t>Лямбирского</w:t>
      </w:r>
      <w:proofErr w:type="spellEnd"/>
      <w:r w:rsidRPr="00C407A3">
        <w:rPr>
          <w:rFonts w:ascii="Times New Roman" w:hAnsi="Times New Roman" w:cs="Times New Roman"/>
          <w:color w:val="000000"/>
          <w:spacing w:val="-2"/>
        </w:rPr>
        <w:t xml:space="preserve"> муниципального района</w:t>
      </w:r>
    </w:p>
    <w:p w:rsidR="001D2AB2" w:rsidRPr="00C407A3" w:rsidRDefault="001D2AB2" w:rsidP="001D2AB2">
      <w:pPr>
        <w:shd w:val="clear" w:color="auto" w:fill="FFFFFF"/>
        <w:tabs>
          <w:tab w:val="left" w:pos="4949"/>
        </w:tabs>
        <w:spacing w:line="326" w:lineRule="exact"/>
        <w:ind w:left="154"/>
        <w:rPr>
          <w:rFonts w:ascii="Times New Roman" w:hAnsi="Times New Roman" w:cs="Times New Roman"/>
        </w:rPr>
      </w:pPr>
      <w:r w:rsidRPr="00C407A3">
        <w:rPr>
          <w:rFonts w:ascii="Times New Roman" w:hAnsi="Times New Roman" w:cs="Times New Roman"/>
          <w:color w:val="000000"/>
          <w:spacing w:val="-6"/>
        </w:rPr>
        <w:t>431524</w:t>
      </w:r>
      <w:r w:rsidRPr="00C407A3">
        <w:rPr>
          <w:rFonts w:ascii="Times New Roman" w:hAnsi="Times New Roman" w:cs="Times New Roman"/>
          <w:color w:val="000000"/>
        </w:rPr>
        <w:tab/>
        <w:t xml:space="preserve">        </w:t>
      </w:r>
      <w:r w:rsidRPr="00C407A3">
        <w:rPr>
          <w:rFonts w:ascii="Times New Roman" w:hAnsi="Times New Roman" w:cs="Times New Roman"/>
          <w:color w:val="000000"/>
          <w:spacing w:val="-2"/>
        </w:rPr>
        <w:t xml:space="preserve">                Республики Мордовия</w:t>
      </w:r>
    </w:p>
    <w:p w:rsidR="001D2AB2" w:rsidRPr="00C407A3" w:rsidRDefault="001D2AB2" w:rsidP="001D2AB2">
      <w:pPr>
        <w:shd w:val="clear" w:color="auto" w:fill="FFFFFF"/>
        <w:spacing w:line="322" w:lineRule="exact"/>
        <w:ind w:left="149" w:right="5491"/>
        <w:rPr>
          <w:rFonts w:ascii="Times New Roman" w:hAnsi="Times New Roman" w:cs="Times New Roman"/>
          <w:color w:val="000000"/>
          <w:spacing w:val="-3"/>
        </w:rPr>
      </w:pPr>
      <w:r w:rsidRPr="00C407A3">
        <w:rPr>
          <w:rFonts w:ascii="Times New Roman" w:hAnsi="Times New Roman" w:cs="Times New Roman"/>
          <w:color w:val="000000"/>
          <w:spacing w:val="-3"/>
        </w:rPr>
        <w:t xml:space="preserve">с. </w:t>
      </w:r>
      <w:proofErr w:type="spellStart"/>
      <w:r w:rsidRPr="00C407A3">
        <w:rPr>
          <w:rFonts w:ascii="Times New Roman" w:hAnsi="Times New Roman" w:cs="Times New Roman"/>
          <w:color w:val="000000"/>
          <w:spacing w:val="-3"/>
        </w:rPr>
        <w:t>Атемар</w:t>
      </w:r>
      <w:proofErr w:type="spellEnd"/>
      <w:r w:rsidRPr="00C407A3">
        <w:rPr>
          <w:rFonts w:ascii="Times New Roman" w:hAnsi="Times New Roman" w:cs="Times New Roman"/>
          <w:color w:val="000000"/>
          <w:spacing w:val="-3"/>
        </w:rPr>
        <w:t xml:space="preserve"> </w:t>
      </w:r>
    </w:p>
    <w:p w:rsidR="001D2AB2" w:rsidRPr="00C407A3" w:rsidRDefault="001D2AB2" w:rsidP="001D2AB2">
      <w:pPr>
        <w:shd w:val="clear" w:color="auto" w:fill="FFFFFF"/>
        <w:spacing w:line="240" w:lineRule="auto"/>
        <w:ind w:left="147" w:right="5491"/>
        <w:rPr>
          <w:rFonts w:ascii="Times New Roman" w:hAnsi="Times New Roman" w:cs="Times New Roman"/>
          <w:color w:val="000000"/>
          <w:spacing w:val="-2"/>
        </w:rPr>
      </w:pPr>
      <w:proofErr w:type="spellStart"/>
      <w:r w:rsidRPr="00C407A3">
        <w:rPr>
          <w:rFonts w:ascii="Times New Roman" w:hAnsi="Times New Roman" w:cs="Times New Roman"/>
          <w:color w:val="000000"/>
          <w:spacing w:val="-1"/>
        </w:rPr>
        <w:t>Лямбирского</w:t>
      </w:r>
      <w:proofErr w:type="spellEnd"/>
      <w:r w:rsidRPr="00C407A3">
        <w:rPr>
          <w:rFonts w:ascii="Times New Roman" w:hAnsi="Times New Roman" w:cs="Times New Roman"/>
          <w:color w:val="000000"/>
          <w:spacing w:val="-1"/>
        </w:rPr>
        <w:t xml:space="preserve"> района </w:t>
      </w:r>
      <w:r w:rsidRPr="00C407A3">
        <w:rPr>
          <w:rFonts w:ascii="Times New Roman" w:hAnsi="Times New Roman" w:cs="Times New Roman"/>
          <w:color w:val="000000"/>
          <w:spacing w:val="-2"/>
        </w:rPr>
        <w:t xml:space="preserve">Республики Мордовия </w:t>
      </w:r>
    </w:p>
    <w:p w:rsidR="001D2AB2" w:rsidRPr="00C407A3" w:rsidRDefault="001D2AB2" w:rsidP="001D2AB2">
      <w:pPr>
        <w:shd w:val="clear" w:color="auto" w:fill="FFFFFF"/>
        <w:spacing w:line="240" w:lineRule="auto"/>
        <w:ind w:left="147" w:right="5491"/>
        <w:rPr>
          <w:rFonts w:ascii="Times New Roman" w:hAnsi="Times New Roman" w:cs="Times New Roman"/>
        </w:rPr>
      </w:pPr>
      <w:r w:rsidRPr="00C407A3">
        <w:rPr>
          <w:rFonts w:ascii="Times New Roman" w:hAnsi="Times New Roman" w:cs="Times New Roman"/>
          <w:color w:val="000000"/>
          <w:spacing w:val="-2"/>
        </w:rPr>
        <w:t>Тел. 3-52-68</w:t>
      </w:r>
    </w:p>
    <w:p w:rsidR="001D2AB2" w:rsidRPr="00C407A3" w:rsidRDefault="001D2AB2" w:rsidP="001D2AB2">
      <w:pPr>
        <w:shd w:val="clear" w:color="auto" w:fill="FFFFFF"/>
        <w:spacing w:line="240" w:lineRule="auto"/>
        <w:ind w:left="147" w:right="5491"/>
        <w:rPr>
          <w:rFonts w:ascii="Times New Roman" w:hAnsi="Times New Roman" w:cs="Times New Roman"/>
          <w:color w:val="000000"/>
          <w:spacing w:val="-2"/>
        </w:rPr>
      </w:pPr>
      <w:r w:rsidRPr="00C407A3">
        <w:rPr>
          <w:rFonts w:ascii="Times New Roman" w:hAnsi="Times New Roman" w:cs="Times New Roman"/>
          <w:color w:val="000000"/>
          <w:spacing w:val="-2"/>
        </w:rPr>
        <w:t xml:space="preserve">Время подписания в печать: до 16 часов 30 минут                   </w:t>
      </w:r>
    </w:p>
    <w:p w:rsidR="001D2AB2" w:rsidRPr="00C407A3" w:rsidRDefault="001D2AB2" w:rsidP="001D2AB2">
      <w:pPr>
        <w:shd w:val="clear" w:color="auto" w:fill="FFFFFF"/>
        <w:spacing w:line="240" w:lineRule="auto"/>
        <w:ind w:left="147" w:right="-127"/>
        <w:rPr>
          <w:rFonts w:ascii="Times New Roman" w:hAnsi="Times New Roman" w:cs="Times New Roman"/>
          <w:color w:val="000000"/>
          <w:spacing w:val="-1"/>
        </w:rPr>
      </w:pPr>
      <w:r w:rsidRPr="00C407A3">
        <w:rPr>
          <w:rFonts w:ascii="Times New Roman" w:hAnsi="Times New Roman" w:cs="Times New Roman"/>
          <w:color w:val="000000"/>
          <w:spacing w:val="-1"/>
        </w:rPr>
        <w:t>Номер подписан: 1</w:t>
      </w:r>
      <w:r w:rsidR="00256424">
        <w:rPr>
          <w:rFonts w:ascii="Times New Roman" w:hAnsi="Times New Roman" w:cs="Times New Roman"/>
          <w:color w:val="000000"/>
          <w:spacing w:val="-1"/>
        </w:rPr>
        <w:t>5</w:t>
      </w:r>
      <w:r w:rsidRPr="00C407A3">
        <w:rPr>
          <w:rFonts w:ascii="Times New Roman" w:hAnsi="Times New Roman" w:cs="Times New Roman"/>
          <w:color w:val="000000"/>
          <w:spacing w:val="-1"/>
        </w:rPr>
        <w:t xml:space="preserve"> часов 00 минут </w:t>
      </w:r>
    </w:p>
    <w:p w:rsidR="001D2AB2" w:rsidRPr="00C407A3" w:rsidRDefault="001D2AB2" w:rsidP="001D2AB2">
      <w:pPr>
        <w:shd w:val="clear" w:color="auto" w:fill="FFFFFF"/>
        <w:spacing w:line="240" w:lineRule="auto"/>
        <w:ind w:left="147" w:right="-127"/>
        <w:rPr>
          <w:rFonts w:ascii="Times New Roman" w:hAnsi="Times New Roman" w:cs="Times New Roman"/>
          <w:color w:val="000000"/>
        </w:rPr>
      </w:pPr>
      <w:r w:rsidRPr="00C407A3">
        <w:rPr>
          <w:rFonts w:ascii="Times New Roman" w:hAnsi="Times New Roman" w:cs="Times New Roman"/>
          <w:color w:val="000000"/>
        </w:rPr>
        <w:t>Тираж: 18 экземпляров</w:t>
      </w:r>
    </w:p>
    <w:p w:rsidR="001D2AB2" w:rsidRPr="00C407A3" w:rsidRDefault="001D2AB2" w:rsidP="001D2AB2">
      <w:pPr>
        <w:shd w:val="clear" w:color="auto" w:fill="FFFFFF"/>
        <w:spacing w:line="240" w:lineRule="auto"/>
        <w:ind w:left="147" w:right="-127"/>
        <w:rPr>
          <w:rFonts w:ascii="Times New Roman" w:hAnsi="Times New Roman" w:cs="Times New Roman"/>
        </w:rPr>
      </w:pPr>
      <w:r w:rsidRPr="00C407A3">
        <w:rPr>
          <w:rFonts w:ascii="Times New Roman" w:hAnsi="Times New Roman" w:cs="Times New Roman"/>
        </w:rPr>
        <w:t>Информационный бюллетень</w:t>
      </w:r>
    </w:p>
    <w:p w:rsidR="001D2AB2" w:rsidRPr="00C407A3" w:rsidRDefault="001D2AB2" w:rsidP="001D2AB2">
      <w:pPr>
        <w:shd w:val="clear" w:color="auto" w:fill="FFFFFF"/>
        <w:spacing w:line="240" w:lineRule="auto"/>
        <w:ind w:left="147" w:right="-127"/>
        <w:rPr>
          <w:rFonts w:ascii="Times New Roman" w:hAnsi="Times New Roman" w:cs="Times New Roman"/>
        </w:rPr>
      </w:pPr>
      <w:r w:rsidRPr="00C407A3">
        <w:rPr>
          <w:rFonts w:ascii="Times New Roman" w:hAnsi="Times New Roman" w:cs="Times New Roman"/>
        </w:rPr>
        <w:t xml:space="preserve">является официальным печатным </w:t>
      </w:r>
    </w:p>
    <w:p w:rsidR="001D2AB2" w:rsidRPr="00C407A3" w:rsidRDefault="001D2AB2" w:rsidP="001D2AB2">
      <w:pPr>
        <w:shd w:val="clear" w:color="auto" w:fill="FFFFFF"/>
        <w:spacing w:line="240" w:lineRule="auto"/>
        <w:ind w:left="147" w:right="-127"/>
        <w:rPr>
          <w:rFonts w:ascii="Times New Roman" w:hAnsi="Times New Roman" w:cs="Times New Roman"/>
        </w:rPr>
      </w:pPr>
      <w:r w:rsidRPr="00C407A3">
        <w:rPr>
          <w:rFonts w:ascii="Times New Roman" w:hAnsi="Times New Roman" w:cs="Times New Roman"/>
        </w:rPr>
        <w:t xml:space="preserve">изданием   </w:t>
      </w:r>
      <w:proofErr w:type="gramStart"/>
      <w:r w:rsidRPr="00C407A3">
        <w:rPr>
          <w:rFonts w:ascii="Times New Roman" w:hAnsi="Times New Roman" w:cs="Times New Roman"/>
        </w:rPr>
        <w:t>Атемарского  сельского</w:t>
      </w:r>
      <w:proofErr w:type="gramEnd"/>
    </w:p>
    <w:p w:rsidR="001D2AB2" w:rsidRPr="00C407A3" w:rsidRDefault="001D2AB2" w:rsidP="001D2AB2">
      <w:pPr>
        <w:shd w:val="clear" w:color="auto" w:fill="FFFFFF"/>
        <w:spacing w:line="240" w:lineRule="auto"/>
        <w:ind w:left="147" w:right="-127"/>
        <w:rPr>
          <w:rFonts w:ascii="Times New Roman" w:hAnsi="Times New Roman" w:cs="Times New Roman"/>
        </w:rPr>
      </w:pPr>
      <w:r w:rsidRPr="00C407A3">
        <w:rPr>
          <w:rFonts w:ascii="Times New Roman" w:hAnsi="Times New Roman" w:cs="Times New Roman"/>
        </w:rPr>
        <w:t xml:space="preserve">поселения </w:t>
      </w:r>
      <w:proofErr w:type="spellStart"/>
      <w:r w:rsidRPr="00C407A3">
        <w:rPr>
          <w:rFonts w:ascii="Times New Roman" w:hAnsi="Times New Roman" w:cs="Times New Roman"/>
        </w:rPr>
        <w:t>Лямбирского</w:t>
      </w:r>
      <w:proofErr w:type="spellEnd"/>
      <w:r w:rsidRPr="00C407A3">
        <w:rPr>
          <w:rFonts w:ascii="Times New Roman" w:hAnsi="Times New Roman" w:cs="Times New Roman"/>
        </w:rPr>
        <w:t xml:space="preserve"> муниципального</w:t>
      </w:r>
    </w:p>
    <w:p w:rsidR="001D2AB2" w:rsidRPr="00C407A3" w:rsidRDefault="001D2AB2" w:rsidP="001D2AB2">
      <w:pPr>
        <w:shd w:val="clear" w:color="auto" w:fill="FFFFFF"/>
        <w:spacing w:line="240" w:lineRule="auto"/>
        <w:ind w:left="147" w:right="-127"/>
        <w:rPr>
          <w:rFonts w:ascii="Times New Roman" w:hAnsi="Times New Roman" w:cs="Times New Roman"/>
        </w:rPr>
      </w:pPr>
      <w:r w:rsidRPr="00C407A3">
        <w:rPr>
          <w:rFonts w:ascii="Times New Roman" w:hAnsi="Times New Roman" w:cs="Times New Roman"/>
        </w:rPr>
        <w:t>района Республики Мордовия</w:t>
      </w:r>
    </w:p>
    <w:p w:rsidR="001D2AB2" w:rsidRPr="00C407A3" w:rsidRDefault="001D2AB2" w:rsidP="001D2AB2">
      <w:pPr>
        <w:shd w:val="clear" w:color="auto" w:fill="FFFFFF"/>
        <w:spacing w:line="240" w:lineRule="auto"/>
        <w:ind w:left="147" w:right="-127"/>
        <w:rPr>
          <w:rFonts w:ascii="Times New Roman" w:hAnsi="Times New Roman" w:cs="Times New Roman"/>
        </w:rPr>
      </w:pPr>
      <w:r w:rsidRPr="00C407A3">
        <w:rPr>
          <w:rFonts w:ascii="Times New Roman" w:hAnsi="Times New Roman" w:cs="Times New Roman"/>
        </w:rPr>
        <w:t xml:space="preserve">Основан: 25. 11. </w:t>
      </w:r>
      <w:smartTag w:uri="urn:schemas-microsoft-com:office:smarttags" w:element="metricconverter">
        <w:smartTagPr>
          <w:attr w:name="ProductID" w:val="2005 г"/>
        </w:smartTagPr>
        <w:r w:rsidRPr="00C407A3">
          <w:rPr>
            <w:rFonts w:ascii="Times New Roman" w:hAnsi="Times New Roman" w:cs="Times New Roman"/>
          </w:rPr>
          <w:t>2005 г</w:t>
        </w:r>
      </w:smartTag>
      <w:r w:rsidRPr="00C407A3">
        <w:rPr>
          <w:rFonts w:ascii="Times New Roman" w:hAnsi="Times New Roman" w:cs="Times New Roman"/>
        </w:rPr>
        <w:t>.</w:t>
      </w:r>
    </w:p>
    <w:p w:rsidR="001D2AB2" w:rsidRDefault="001D2AB2" w:rsidP="001D2AB2">
      <w:pPr>
        <w:shd w:val="clear" w:color="auto" w:fill="FFFFFF"/>
        <w:spacing w:line="322" w:lineRule="exact"/>
        <w:ind w:right="-127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407A3" w:rsidRPr="00C407A3" w:rsidRDefault="00C407A3" w:rsidP="001D2AB2">
      <w:pPr>
        <w:shd w:val="clear" w:color="auto" w:fill="FFFFFF"/>
        <w:spacing w:line="322" w:lineRule="exact"/>
        <w:ind w:right="-127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D2AB2" w:rsidRPr="00C407A3" w:rsidRDefault="001D2AB2" w:rsidP="001D2AB2">
      <w:pPr>
        <w:shd w:val="clear" w:color="auto" w:fill="FFFFFF"/>
        <w:spacing w:line="322" w:lineRule="exact"/>
        <w:ind w:right="-127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407A3">
        <w:rPr>
          <w:rFonts w:ascii="Times New Roman" w:hAnsi="Times New Roman" w:cs="Times New Roman"/>
          <w:b/>
          <w:sz w:val="36"/>
          <w:szCs w:val="36"/>
        </w:rPr>
        <w:lastRenderedPageBreak/>
        <w:t>Список получателей информационного бюллетеня</w:t>
      </w:r>
    </w:p>
    <w:p w:rsidR="001D2AB2" w:rsidRPr="00C407A3" w:rsidRDefault="001D2AB2" w:rsidP="001D2AB2">
      <w:pPr>
        <w:shd w:val="clear" w:color="auto" w:fill="FFFFFF"/>
        <w:spacing w:line="322" w:lineRule="exact"/>
        <w:ind w:right="-127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D2AB2" w:rsidRPr="00C407A3" w:rsidRDefault="001D2AB2" w:rsidP="001D2AB2">
      <w:pPr>
        <w:ind w:left="284"/>
        <w:rPr>
          <w:rFonts w:ascii="Times New Roman" w:hAnsi="Times New Roman" w:cs="Times New Roman"/>
          <w:sz w:val="28"/>
          <w:szCs w:val="28"/>
        </w:rPr>
      </w:pPr>
      <w:r w:rsidRPr="00C407A3">
        <w:rPr>
          <w:rFonts w:ascii="Times New Roman" w:hAnsi="Times New Roman" w:cs="Times New Roman"/>
          <w:sz w:val="28"/>
          <w:szCs w:val="28"/>
        </w:rPr>
        <w:t xml:space="preserve">1 </w:t>
      </w:r>
      <w:proofErr w:type="gramStart"/>
      <w:r w:rsidRPr="00C407A3">
        <w:rPr>
          <w:rFonts w:ascii="Times New Roman" w:hAnsi="Times New Roman" w:cs="Times New Roman"/>
          <w:sz w:val="28"/>
          <w:szCs w:val="28"/>
        </w:rPr>
        <w:t xml:space="preserve">Прокуратура  </w:t>
      </w:r>
      <w:proofErr w:type="spellStart"/>
      <w:r w:rsidRPr="00C407A3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proofErr w:type="gramEnd"/>
      <w:r w:rsidRPr="00C407A3">
        <w:rPr>
          <w:rFonts w:ascii="Times New Roman" w:hAnsi="Times New Roman" w:cs="Times New Roman"/>
          <w:sz w:val="28"/>
          <w:szCs w:val="28"/>
        </w:rPr>
        <w:t xml:space="preserve">  района.</w:t>
      </w:r>
    </w:p>
    <w:p w:rsidR="001D2AB2" w:rsidRPr="00C407A3" w:rsidRDefault="001D2AB2" w:rsidP="001D2AB2">
      <w:pPr>
        <w:ind w:left="284"/>
        <w:rPr>
          <w:rFonts w:ascii="Times New Roman" w:hAnsi="Times New Roman" w:cs="Times New Roman"/>
          <w:sz w:val="28"/>
          <w:szCs w:val="28"/>
        </w:rPr>
      </w:pPr>
      <w:r w:rsidRPr="00C407A3">
        <w:rPr>
          <w:rFonts w:ascii="Times New Roman" w:hAnsi="Times New Roman" w:cs="Times New Roman"/>
          <w:sz w:val="28"/>
          <w:szCs w:val="28"/>
        </w:rPr>
        <w:t>2 Администрация   Атемарского сельского поселения.</w:t>
      </w:r>
    </w:p>
    <w:p w:rsidR="001D2AB2" w:rsidRPr="00C407A3" w:rsidRDefault="001D2AB2" w:rsidP="001D2AB2">
      <w:pPr>
        <w:ind w:left="284"/>
        <w:rPr>
          <w:rFonts w:ascii="Times New Roman" w:hAnsi="Times New Roman" w:cs="Times New Roman"/>
          <w:sz w:val="28"/>
          <w:szCs w:val="28"/>
        </w:rPr>
      </w:pPr>
      <w:r w:rsidRPr="00C407A3">
        <w:rPr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r w:rsidRPr="00C407A3">
        <w:rPr>
          <w:rFonts w:ascii="Times New Roman" w:hAnsi="Times New Roman" w:cs="Times New Roman"/>
          <w:sz w:val="28"/>
          <w:szCs w:val="28"/>
        </w:rPr>
        <w:t>Атемарская</w:t>
      </w:r>
      <w:proofErr w:type="spellEnd"/>
      <w:r w:rsidRPr="00C407A3">
        <w:rPr>
          <w:rFonts w:ascii="Times New Roman" w:hAnsi="Times New Roman" w:cs="Times New Roman"/>
          <w:sz w:val="28"/>
          <w:szCs w:val="28"/>
        </w:rPr>
        <w:t xml:space="preserve"> сельская библиотека.</w:t>
      </w:r>
    </w:p>
    <w:p w:rsidR="001D2AB2" w:rsidRPr="00C407A3" w:rsidRDefault="001D2AB2" w:rsidP="001D2AB2">
      <w:pPr>
        <w:rPr>
          <w:rFonts w:ascii="Times New Roman" w:hAnsi="Times New Roman" w:cs="Times New Roman"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right="-127"/>
        <w:rPr>
          <w:b/>
          <w:sz w:val="28"/>
          <w:szCs w:val="28"/>
        </w:rPr>
      </w:pPr>
    </w:p>
    <w:p w:rsidR="001D2AB2" w:rsidRDefault="001D2AB2" w:rsidP="001D2AB2">
      <w:pPr>
        <w:shd w:val="clear" w:color="auto" w:fill="FFFFFF"/>
        <w:spacing w:line="322" w:lineRule="exact"/>
        <w:ind w:left="180" w:right="-127" w:hanging="31"/>
        <w:jc w:val="center"/>
        <w:rPr>
          <w:b/>
          <w:sz w:val="28"/>
          <w:szCs w:val="28"/>
        </w:rPr>
      </w:pPr>
    </w:p>
    <w:p w:rsidR="001D2AB2" w:rsidRPr="00C407A3" w:rsidRDefault="00C407A3" w:rsidP="00C407A3">
      <w:pPr>
        <w:shd w:val="clear" w:color="auto" w:fill="FFFFFF"/>
        <w:spacing w:line="322" w:lineRule="exact"/>
        <w:ind w:left="180" w:right="-127" w:hanging="3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07A3">
        <w:rPr>
          <w:rFonts w:ascii="Times New Roman" w:hAnsi="Times New Roman" w:cs="Times New Roman"/>
          <w:b/>
          <w:sz w:val="28"/>
          <w:szCs w:val="28"/>
        </w:rPr>
        <w:t>С О Д Е Р Ж А Н И Е</w:t>
      </w:r>
    </w:p>
    <w:p w:rsidR="00256424" w:rsidRPr="004F0F14" w:rsidRDefault="00256424" w:rsidP="00256424">
      <w:pPr>
        <w:ind w:firstLine="709"/>
        <w:jc w:val="both"/>
        <w:rPr>
          <w:rFonts w:eastAsia="Calibri"/>
          <w:bCs/>
          <w:sz w:val="28"/>
          <w:szCs w:val="28"/>
        </w:rPr>
      </w:pPr>
      <w:r w:rsidRPr="004F0F14">
        <w:rPr>
          <w:rFonts w:eastAsia="Calibri"/>
          <w:sz w:val="28"/>
          <w:szCs w:val="28"/>
        </w:rPr>
        <w:t xml:space="preserve">Проверкой проведенной прокуратурой района установлено, что результате бездействия АО «Газпром газораспределение Саранск» </w:t>
      </w:r>
      <w:r w:rsidRPr="004F0F14">
        <w:rPr>
          <w:rFonts w:eastAsia="Calibri"/>
          <w:bCs/>
          <w:sz w:val="28"/>
          <w:szCs w:val="28"/>
        </w:rPr>
        <w:t>13.01.2021 на опасном производственном объекте «Сеть газоснабжения, в том числе межпоселковая (</w:t>
      </w:r>
      <w:proofErr w:type="spellStart"/>
      <w:r w:rsidRPr="004F0F14">
        <w:rPr>
          <w:rFonts w:eastAsia="Calibri"/>
          <w:bCs/>
          <w:sz w:val="28"/>
          <w:szCs w:val="28"/>
        </w:rPr>
        <w:t>Лямбирский</w:t>
      </w:r>
      <w:proofErr w:type="spellEnd"/>
      <w:r w:rsidRPr="004F0F14">
        <w:rPr>
          <w:rFonts w:eastAsia="Calibri"/>
          <w:bCs/>
          <w:sz w:val="28"/>
          <w:szCs w:val="28"/>
        </w:rPr>
        <w:t xml:space="preserve"> район)» произошел разрыв сварного шва верхнего отвода стального надземного газопровода высокого давления с выходом газа без возгорания, повлекший прекращение газоснабжения 4 населенных пунктов: с. </w:t>
      </w:r>
      <w:proofErr w:type="spellStart"/>
      <w:r w:rsidRPr="004F0F14">
        <w:rPr>
          <w:rFonts w:eastAsia="Calibri"/>
          <w:bCs/>
          <w:sz w:val="28"/>
          <w:szCs w:val="28"/>
        </w:rPr>
        <w:t>Берсеневские</w:t>
      </w:r>
      <w:proofErr w:type="spellEnd"/>
      <w:r w:rsidRPr="004F0F14">
        <w:rPr>
          <w:rFonts w:eastAsia="Calibri"/>
          <w:bCs/>
          <w:sz w:val="28"/>
          <w:szCs w:val="28"/>
        </w:rPr>
        <w:t xml:space="preserve"> Выселки, с. </w:t>
      </w:r>
      <w:proofErr w:type="spellStart"/>
      <w:r w:rsidRPr="004F0F14">
        <w:rPr>
          <w:rFonts w:eastAsia="Calibri"/>
          <w:bCs/>
          <w:sz w:val="28"/>
          <w:szCs w:val="28"/>
        </w:rPr>
        <w:t>Блохинские</w:t>
      </w:r>
      <w:proofErr w:type="spellEnd"/>
      <w:r w:rsidRPr="004F0F14">
        <w:rPr>
          <w:rFonts w:eastAsia="Calibri"/>
          <w:bCs/>
          <w:sz w:val="28"/>
          <w:szCs w:val="28"/>
        </w:rPr>
        <w:t xml:space="preserve"> Выселки, с. </w:t>
      </w:r>
      <w:proofErr w:type="spellStart"/>
      <w:r w:rsidRPr="004F0F14">
        <w:rPr>
          <w:rFonts w:eastAsia="Calibri"/>
          <w:bCs/>
          <w:sz w:val="28"/>
          <w:szCs w:val="28"/>
        </w:rPr>
        <w:t>Блохино</w:t>
      </w:r>
      <w:proofErr w:type="spellEnd"/>
      <w:r w:rsidRPr="004F0F14">
        <w:rPr>
          <w:rFonts w:eastAsia="Calibri"/>
          <w:bCs/>
          <w:sz w:val="28"/>
          <w:szCs w:val="28"/>
        </w:rPr>
        <w:t xml:space="preserve">, с. Старая </w:t>
      </w:r>
      <w:proofErr w:type="spellStart"/>
      <w:r w:rsidRPr="004F0F14">
        <w:rPr>
          <w:rFonts w:eastAsia="Calibri"/>
          <w:bCs/>
          <w:sz w:val="28"/>
          <w:szCs w:val="28"/>
        </w:rPr>
        <w:t>Чекаевка</w:t>
      </w:r>
      <w:proofErr w:type="spellEnd"/>
      <w:r w:rsidRPr="004F0F14">
        <w:rPr>
          <w:rFonts w:eastAsia="Calibri"/>
          <w:bCs/>
          <w:sz w:val="28"/>
          <w:szCs w:val="28"/>
        </w:rPr>
        <w:t xml:space="preserve"> </w:t>
      </w:r>
      <w:proofErr w:type="spellStart"/>
      <w:r w:rsidRPr="004F0F14">
        <w:rPr>
          <w:rFonts w:eastAsia="Calibri"/>
          <w:bCs/>
          <w:sz w:val="28"/>
          <w:szCs w:val="28"/>
        </w:rPr>
        <w:t>Лямбирского</w:t>
      </w:r>
      <w:proofErr w:type="spellEnd"/>
      <w:r w:rsidRPr="004F0F14">
        <w:rPr>
          <w:rFonts w:eastAsia="Calibri"/>
          <w:bCs/>
          <w:sz w:val="28"/>
          <w:szCs w:val="28"/>
        </w:rPr>
        <w:t xml:space="preserve"> района Республики Мордовия.</w:t>
      </w:r>
    </w:p>
    <w:p w:rsidR="00256424" w:rsidRPr="004F0F14" w:rsidRDefault="00256424" w:rsidP="00256424">
      <w:pPr>
        <w:ind w:firstLine="709"/>
        <w:jc w:val="both"/>
        <w:rPr>
          <w:sz w:val="28"/>
          <w:szCs w:val="28"/>
        </w:rPr>
      </w:pPr>
      <w:r w:rsidRPr="004F0F14">
        <w:rPr>
          <w:rFonts w:eastAsia="Calibri"/>
          <w:sz w:val="28"/>
          <w:szCs w:val="28"/>
        </w:rPr>
        <w:t>Установлено, что в нарушение требований Федерального закона «О промышленной безопасности опасных производственных объектов»</w:t>
      </w:r>
      <w:r w:rsidRPr="004F0F14">
        <w:rPr>
          <w:sz w:val="28"/>
          <w:szCs w:val="28"/>
        </w:rPr>
        <w:t xml:space="preserve"> </w:t>
      </w:r>
      <w:r w:rsidRPr="004F0F14">
        <w:rPr>
          <w:rFonts w:eastAsia="Calibri"/>
          <w:sz w:val="28"/>
          <w:szCs w:val="28"/>
        </w:rPr>
        <w:t>АО «Газпром газораспределение Саранск», эксплуатирующим объект III класса опасности - «Сеть газоснабжения, в том числе межпоселковая (</w:t>
      </w:r>
      <w:proofErr w:type="spellStart"/>
      <w:r w:rsidRPr="004F0F14">
        <w:rPr>
          <w:rFonts w:eastAsia="Calibri"/>
          <w:sz w:val="28"/>
          <w:szCs w:val="28"/>
        </w:rPr>
        <w:t>Лямбирский</w:t>
      </w:r>
      <w:proofErr w:type="spellEnd"/>
      <w:r w:rsidRPr="004F0F14">
        <w:rPr>
          <w:rFonts w:eastAsia="Calibri"/>
          <w:sz w:val="28"/>
          <w:szCs w:val="28"/>
        </w:rPr>
        <w:t xml:space="preserve"> район)», 1991 года постройки, не проведена экспертиза промышленной безопасности указанного объекта; </w:t>
      </w:r>
      <w:r w:rsidRPr="004F0F14">
        <w:rPr>
          <w:sz w:val="28"/>
          <w:szCs w:val="28"/>
        </w:rPr>
        <w:t xml:space="preserve">не обеспечен </w:t>
      </w:r>
      <w:proofErr w:type="gramStart"/>
      <w:r w:rsidRPr="004F0F14">
        <w:rPr>
          <w:sz w:val="28"/>
          <w:szCs w:val="28"/>
        </w:rPr>
        <w:t>мониторинг грунтовых условий</w:t>
      </w:r>
      <w:proofErr w:type="gramEnd"/>
      <w:r w:rsidRPr="004F0F14">
        <w:rPr>
          <w:sz w:val="28"/>
          <w:szCs w:val="28"/>
        </w:rPr>
        <w:t xml:space="preserve"> которые могут повлиять на безопасность эксплуатации наружных газопроводов.</w:t>
      </w:r>
    </w:p>
    <w:p w:rsidR="00256424" w:rsidRPr="004F0F14" w:rsidRDefault="00256424" w:rsidP="00256424">
      <w:pPr>
        <w:ind w:firstLine="709"/>
        <w:jc w:val="both"/>
        <w:rPr>
          <w:rFonts w:eastAsia="Calibri"/>
          <w:sz w:val="28"/>
          <w:szCs w:val="28"/>
        </w:rPr>
      </w:pPr>
      <w:r w:rsidRPr="004F0F14">
        <w:rPr>
          <w:rFonts w:eastAsia="Calibri"/>
          <w:sz w:val="28"/>
          <w:szCs w:val="28"/>
        </w:rPr>
        <w:t xml:space="preserve">По результатам рассмотрения государственным инспектором Волжско-Окского Управления </w:t>
      </w:r>
      <w:proofErr w:type="spellStart"/>
      <w:r w:rsidRPr="004F0F14">
        <w:rPr>
          <w:rFonts w:eastAsia="Calibri"/>
          <w:sz w:val="28"/>
          <w:szCs w:val="28"/>
        </w:rPr>
        <w:t>Ростехнадзора</w:t>
      </w:r>
      <w:proofErr w:type="spellEnd"/>
      <w:r w:rsidRPr="004F0F14">
        <w:rPr>
          <w:rFonts w:eastAsia="Calibri"/>
          <w:sz w:val="28"/>
          <w:szCs w:val="28"/>
        </w:rPr>
        <w:t xml:space="preserve"> вынесенного прокурором района постановления о возбуждении дела об административном правонарушении, предусмотренном ч. 1 ст. 9.1 КоАП </w:t>
      </w:r>
      <w:proofErr w:type="gramStart"/>
      <w:r w:rsidRPr="004F0F14">
        <w:rPr>
          <w:rFonts w:eastAsia="Calibri"/>
          <w:sz w:val="28"/>
          <w:szCs w:val="28"/>
        </w:rPr>
        <w:t xml:space="preserve">РФ,   </w:t>
      </w:r>
      <w:proofErr w:type="gramEnd"/>
      <w:r w:rsidRPr="004F0F14">
        <w:rPr>
          <w:rFonts w:eastAsia="Calibri"/>
          <w:sz w:val="28"/>
          <w:szCs w:val="28"/>
        </w:rPr>
        <w:t>к административной ответственности  в виде штрафа в размере 20000 рублей привлечен главный инженер  филиала АО «Газпром газораспределение Саранск».</w:t>
      </w:r>
    </w:p>
    <w:p w:rsidR="00256424" w:rsidRPr="004F0F14" w:rsidRDefault="00256424" w:rsidP="00256424">
      <w:pPr>
        <w:ind w:firstLine="709"/>
        <w:jc w:val="both"/>
        <w:rPr>
          <w:rFonts w:eastAsia="Calibri"/>
          <w:sz w:val="28"/>
          <w:szCs w:val="28"/>
        </w:rPr>
      </w:pPr>
      <w:proofErr w:type="gramStart"/>
      <w:r w:rsidRPr="004F0F14">
        <w:rPr>
          <w:rFonts w:eastAsia="Calibri"/>
          <w:sz w:val="28"/>
          <w:szCs w:val="28"/>
        </w:rPr>
        <w:t>Руководителю  АО</w:t>
      </w:r>
      <w:proofErr w:type="gramEnd"/>
      <w:r w:rsidRPr="004F0F14">
        <w:rPr>
          <w:rFonts w:eastAsia="Calibri"/>
          <w:sz w:val="28"/>
          <w:szCs w:val="28"/>
        </w:rPr>
        <w:t xml:space="preserve"> «Газпром газораспределение Саранск» прокурором района внесено представление, которое рассмотрено и удовлетворено, 1 должностное лицо привлечено к дисциплинарной ответственности, выявленные нарушения законодательства устранены в полном объеме.</w:t>
      </w:r>
    </w:p>
    <w:p w:rsidR="00256424" w:rsidRPr="000C1D5E" w:rsidRDefault="00256424" w:rsidP="00256424">
      <w:pPr>
        <w:pBdr>
          <w:bottom w:val="single" w:sz="4" w:space="31" w:color="FFFFFF"/>
        </w:pBdr>
        <w:ind w:firstLine="709"/>
        <w:jc w:val="both"/>
        <w:rPr>
          <w:sz w:val="27"/>
          <w:szCs w:val="27"/>
        </w:rPr>
      </w:pPr>
    </w:p>
    <w:p w:rsidR="00256424" w:rsidRDefault="00256424" w:rsidP="00256424">
      <w:pPr>
        <w:pBdr>
          <w:bottom w:val="single" w:sz="4" w:space="31" w:color="FFFFFF"/>
        </w:pBdr>
        <w:ind w:firstLine="709"/>
        <w:jc w:val="both"/>
        <w:rPr>
          <w:sz w:val="27"/>
          <w:szCs w:val="27"/>
        </w:rPr>
      </w:pPr>
    </w:p>
    <w:p w:rsidR="00391230" w:rsidRPr="00C407A3" w:rsidRDefault="00391230" w:rsidP="00C407A3">
      <w:pPr>
        <w:pBdr>
          <w:bottom w:val="single" w:sz="4" w:space="31" w:color="FFFFFF"/>
        </w:pBd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391230" w:rsidRPr="00C407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6FD"/>
    <w:rsid w:val="001D2AB2"/>
    <w:rsid w:val="00256424"/>
    <w:rsid w:val="00391230"/>
    <w:rsid w:val="004E2A0A"/>
    <w:rsid w:val="009B66FD"/>
    <w:rsid w:val="00C40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2E810FB"/>
  <w15:chartTrackingRefBased/>
  <w15:docId w15:val="{9A63E62A-D802-4FE2-ADA3-20896A9D3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2AB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525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487</Words>
  <Characters>2781</Characters>
  <Application>Microsoft Office Word</Application>
  <DocSecurity>0</DocSecurity>
  <Lines>23</Lines>
  <Paragraphs>6</Paragraphs>
  <ScaleCrop>false</ScaleCrop>
  <Company/>
  <LinksUpToDate>false</LinksUpToDate>
  <CharactersWithSpaces>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 Glavy</dc:creator>
  <cp:keywords/>
  <dc:description/>
  <cp:lastModifiedBy>Zam Glavy</cp:lastModifiedBy>
  <cp:revision>5</cp:revision>
  <dcterms:created xsi:type="dcterms:W3CDTF">2021-09-10T07:20:00Z</dcterms:created>
  <dcterms:modified xsi:type="dcterms:W3CDTF">2021-09-30T12:54:00Z</dcterms:modified>
</cp:coreProperties>
</file>