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 3 февраля пенсионеры начнут получать пенсии, проиндексированные до 8,6%.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Неработающие пенсионеры начнут получать проиндексированные выплаты по обычному графику с 3 февраля. Вместе с пенсией за февраль они также получат доплату за январь с учетом доиндексации пенсии с 5,9% до 8,6%. Все выплаты придут автоматически, обращаться в Пенсионный фонд за ними не нужно.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</w:rPr>
        <w:t xml:space="preserve">Напомним, страховые пенсии 30,8 млн. неработающих пенсионеров проиндексированы на 8,6% – выше уровня инфляции за 2021 год, которая по данным Росстата составила 8,4%. </w:t>
      </w:r>
      <w:r>
        <w:rPr>
          <w:rFonts w:cs="Times New Roman" w:ascii="Times New Roman" w:hAnsi="Times New Roman"/>
          <w:sz w:val="28"/>
          <w:szCs w:val="28"/>
          <w:u w:val="single"/>
        </w:rPr>
        <w:t xml:space="preserve">В Мордовии индексация коснулась 178 тысяч 291 получателя страховой пенсии.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 1 января выплаты были увеличены на 5,9%, а с 1 февраля, в соответствии с изменениями федерального законодательства, дополнительно проиндексированы до 8,6%. В результате повышения страховая пенсия по старости неработающих пенсионеров в республике увеличилась </w:t>
      </w:r>
      <w:r>
        <w:rPr>
          <w:rFonts w:cs="Times New Roman" w:ascii="Times New Roman" w:hAnsi="Times New Roman"/>
          <w:sz w:val="28"/>
          <w:szCs w:val="28"/>
          <w:u w:val="single"/>
        </w:rPr>
        <w:t>в среднем</w:t>
      </w:r>
      <w:r>
        <w:rPr>
          <w:rFonts w:cs="Times New Roman" w:ascii="Times New Roman" w:hAnsi="Times New Roman"/>
          <w:sz w:val="28"/>
          <w:szCs w:val="28"/>
        </w:rPr>
        <w:t xml:space="preserve"> на 1 330 рублей в месяц, ее </w:t>
      </w:r>
      <w:r>
        <w:rPr>
          <w:rFonts w:cs="Times New Roman" w:ascii="Times New Roman" w:hAnsi="Times New Roman"/>
          <w:sz w:val="28"/>
          <w:szCs w:val="28"/>
          <w:u w:val="single"/>
        </w:rPr>
        <w:t>средний размер</w:t>
      </w:r>
      <w:r>
        <w:rPr>
          <w:rFonts w:cs="Times New Roman" w:ascii="Times New Roman" w:hAnsi="Times New Roman"/>
          <w:sz w:val="28"/>
          <w:szCs w:val="28"/>
        </w:rPr>
        <w:t xml:space="preserve"> теперь составляет 16 842 рубля.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каждого пенсионера прибавка после индексации индивидуальна и зависит от размера получаемой пенсии. К примеру, если страховая пенсия по инвалидности на конец прошлого года составляла 11 487 рублей, в результате индексации выплата увеличится на 988 рублей и составит 12 475 рублей. </w:t>
      </w: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 xml:space="preserve">Если пенсия по старости на конец года составляла  13 676 рублей, после индексации она увеличится на 1 176  рублей и составит  14 тысяч  852 рубля.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20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64075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LibreOffice/6.0.4.2$Windows_x86 LibreOffice_project/9b0d9b32d5dcda91d2f1a96dc04c645c450872bf</Application>
  <Pages>1</Pages>
  <Words>206</Words>
  <Characters>1178</Characters>
  <CharactersWithSpaces>1382</CharactersWithSpaces>
  <Paragraphs>2</Paragraphs>
  <Company>Пенсионный фонд Российской Федерации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2022-02-02T12:33:00Z</dcterms:created>
  <dc:creator>Максименков Максим Иванович</dc:creator>
  <dc:description/>
  <dc:language>ru-RU</dc:language>
  <cp:lastModifiedBy>011MokrousovaMV</cp:lastModifiedBy>
  <cp:lastPrinted>2022-01-28T10:16:00Z</cp:lastPrinted>
  <dcterms:modified xsi:type="dcterms:W3CDTF">2022-02-02T13:32:00Z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Пенсионный фонд Российской Федерации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