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9FE" w:rsidRPr="002D0A12" w:rsidRDefault="009169FE" w:rsidP="00916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9169FE" w:rsidRPr="002D0A12" w:rsidRDefault="009169FE" w:rsidP="00916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9169FE" w:rsidRPr="002D0A12" w:rsidRDefault="009169FE" w:rsidP="00916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МОРДОВИЯ </w:t>
      </w:r>
      <w:r w:rsidRPr="002D0A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169FE" w:rsidRDefault="009169FE" w:rsidP="009169F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  <w:r w:rsidRPr="002D0A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0A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2D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2D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D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59-а</w:t>
      </w:r>
      <w:r w:rsidRPr="002D0A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с. Первомайск</w:t>
      </w:r>
    </w:p>
    <w:p w:rsidR="009169FE" w:rsidRDefault="009169FE" w:rsidP="009169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норм расхода топлива для автомобильного транспорта, находящегося в собственности администрации Первомайского сельского поселения Лямбирского муниципального района</w:t>
      </w:r>
    </w:p>
    <w:p w:rsidR="009169FE" w:rsidRDefault="009169FE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рационального расходования бюджетных средств, </w:t>
      </w:r>
      <w:r w:rsidR="00DA7AA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распоряжением Минтранса РФ от 14.03.2008 года №Ам-23 «О введении в действие методических рекомендаций нормы расхода топлива и смазочных материалов на автомобильном транспорте», распоряжением Минтранса РФ от 14.07.2015 года № НА-80Р, администрация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сельского поселения Лямбирского муниципального района Республики Мордовия постановляет: </w:t>
      </w:r>
    </w:p>
    <w:p w:rsidR="00DA7AA1" w:rsidRDefault="009169FE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F66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bookmarkStart w:id="0" w:name="_GoBack"/>
      <w:bookmarkEnd w:id="0"/>
      <w:r w:rsidR="00DA7AA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следующие нормы расхода топлива:</w:t>
      </w:r>
    </w:p>
    <w:p w:rsidR="009169FE" w:rsidRDefault="00DA7AA1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- 1</w:t>
      </w:r>
      <w:r w:rsidR="00133CC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</w:t>
      </w:r>
      <w:r w:rsidR="00133C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в зимнее – весеннее время с 01.01 по 01.03 каждого года и осеннее – зимнее время</w:t>
      </w:r>
      <w:r w:rsidR="00916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3CC6">
        <w:rPr>
          <w:rFonts w:ascii="Times New Roman" w:eastAsia="Times New Roman" w:hAnsi="Times New Roman" w:cs="Times New Roman"/>
          <w:sz w:val="28"/>
          <w:szCs w:val="28"/>
          <w:lang w:eastAsia="ru-RU"/>
        </w:rPr>
        <w:t>с 01.11 по 31.12 каждого года.</w:t>
      </w:r>
    </w:p>
    <w:p w:rsidR="00133CC6" w:rsidRDefault="00133CC6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следующие нормы расхода жидкостного топлива для автотранспорта администрации Первомайского сельского поселения:</w:t>
      </w:r>
    </w:p>
    <w:tbl>
      <w:tblPr>
        <w:tblStyle w:val="a3"/>
        <w:tblpPr w:leftFromText="180" w:rightFromText="180" w:vertAnchor="text" w:horzAnchor="page" w:tblpX="2311" w:tblpY="276"/>
        <w:tblW w:w="8217" w:type="dxa"/>
        <w:tblLayout w:type="fixed"/>
        <w:tblLook w:val="04A0" w:firstRow="1" w:lastRow="0" w:firstColumn="1" w:lastColumn="0" w:noHBand="0" w:noVBand="1"/>
      </w:tblPr>
      <w:tblGrid>
        <w:gridCol w:w="589"/>
        <w:gridCol w:w="1048"/>
        <w:gridCol w:w="1052"/>
        <w:gridCol w:w="1134"/>
        <w:gridCol w:w="1275"/>
        <w:gridCol w:w="1134"/>
        <w:gridCol w:w="1985"/>
      </w:tblGrid>
      <w:tr w:rsidR="008832EC" w:rsidTr="008832EC">
        <w:tc>
          <w:tcPr>
            <w:tcW w:w="589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1048" w:type="dxa"/>
          </w:tcPr>
          <w:p w:rsidR="008832EC" w:rsidRPr="008832EC" w:rsidRDefault="008832EC" w:rsidP="008832E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Марка</w:t>
            </w:r>
            <w:proofErr w:type="gramEnd"/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а/м</w:t>
            </w:r>
          </w:p>
        </w:tc>
        <w:tc>
          <w:tcPr>
            <w:tcW w:w="1052" w:type="dxa"/>
          </w:tcPr>
          <w:p w:rsidR="008832EC" w:rsidRPr="008832EC" w:rsidRDefault="008832EC" w:rsidP="008832E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Гос. номер</w:t>
            </w:r>
          </w:p>
        </w:tc>
        <w:tc>
          <w:tcPr>
            <w:tcW w:w="1134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Норма расхода в летнее время</w:t>
            </w:r>
          </w:p>
        </w:tc>
        <w:tc>
          <w:tcPr>
            <w:tcW w:w="1275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Норма расхода в зимнее время</w:t>
            </w:r>
          </w:p>
        </w:tc>
        <w:tc>
          <w:tcPr>
            <w:tcW w:w="1134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Лимит бензина в месяц</w:t>
            </w:r>
          </w:p>
        </w:tc>
        <w:tc>
          <w:tcPr>
            <w:tcW w:w="1985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ФИО водителя ответственного за </w:t>
            </w:r>
            <w:proofErr w:type="gramStart"/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эксплуатацию</w:t>
            </w:r>
            <w:proofErr w:type="gramEnd"/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а/м</w:t>
            </w:r>
          </w:p>
        </w:tc>
      </w:tr>
      <w:tr w:rsidR="008832EC" w:rsidTr="008832EC">
        <w:tc>
          <w:tcPr>
            <w:tcW w:w="589" w:type="dxa"/>
          </w:tcPr>
          <w:p w:rsid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48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ВАЗ-212140</w:t>
            </w:r>
          </w:p>
        </w:tc>
        <w:tc>
          <w:tcPr>
            <w:tcW w:w="1052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32E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А623АВ113</w:t>
            </w:r>
          </w:p>
        </w:tc>
        <w:tc>
          <w:tcPr>
            <w:tcW w:w="1134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 л</w:t>
            </w:r>
          </w:p>
        </w:tc>
        <w:tc>
          <w:tcPr>
            <w:tcW w:w="1275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13,2 л</w:t>
            </w:r>
          </w:p>
        </w:tc>
        <w:tc>
          <w:tcPr>
            <w:tcW w:w="1134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175 л</w:t>
            </w:r>
          </w:p>
        </w:tc>
        <w:tc>
          <w:tcPr>
            <w:tcW w:w="1985" w:type="dxa"/>
          </w:tcPr>
          <w:p w:rsidR="008832EC" w:rsidRPr="008832EC" w:rsidRDefault="008832EC" w:rsidP="008832E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Мхчян В. П. </w:t>
            </w:r>
          </w:p>
        </w:tc>
      </w:tr>
    </w:tbl>
    <w:p w:rsidR="008832EC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CC6" w:rsidRDefault="00133CC6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CC6" w:rsidRDefault="00133CC6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2EC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2EC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2EC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2EC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2EC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2EC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9FE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9169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8832EC" w:rsidRDefault="008832EC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9FE" w:rsidRDefault="009169FE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9FE" w:rsidRDefault="009169FE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9FE" w:rsidRPr="00E34647" w:rsidRDefault="009169FE" w:rsidP="009169F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6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9169FE" w:rsidRPr="00E34647" w:rsidRDefault="009169FE" w:rsidP="009169F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6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9169FE" w:rsidRPr="00E34647" w:rsidRDefault="009169FE" w:rsidP="009169FE">
      <w:pPr>
        <w:tabs>
          <w:tab w:val="left" w:pos="697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6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 w:rsidRPr="00E346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В. П. Мхчян</w:t>
      </w:r>
    </w:p>
    <w:p w:rsidR="009169FE" w:rsidRDefault="009169FE" w:rsidP="009169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6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46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9169FE" w:rsidRPr="00E34647" w:rsidRDefault="009169FE" w:rsidP="009169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9FE" w:rsidRPr="00E34647" w:rsidRDefault="009169FE" w:rsidP="009169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9FE" w:rsidRPr="00E34647" w:rsidRDefault="009169FE" w:rsidP="009169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9FE" w:rsidRPr="00E34647" w:rsidRDefault="009169FE" w:rsidP="009169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9FE" w:rsidRPr="00E34647" w:rsidRDefault="009169FE" w:rsidP="009169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1B2" w:rsidRDefault="004F664E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9FE"/>
    <w:rsid w:val="000B6F62"/>
    <w:rsid w:val="00133CC6"/>
    <w:rsid w:val="004F664E"/>
    <w:rsid w:val="008832EC"/>
    <w:rsid w:val="009169FE"/>
    <w:rsid w:val="00AB1C3D"/>
    <w:rsid w:val="00DA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82289-D441-4C72-97C4-122D909D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3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3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2021-11-29T06:45:00Z</cp:lastPrinted>
  <dcterms:created xsi:type="dcterms:W3CDTF">2021-11-29T06:06:00Z</dcterms:created>
  <dcterms:modified xsi:type="dcterms:W3CDTF">2021-11-29T06:45:00Z</dcterms:modified>
</cp:coreProperties>
</file>