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jc w:val="both"/>
        <w:outlineLvl w:val="0"/>
        <w:rPr>
          <w:rFonts w:ascii="Times New Roman" w:hAnsi="Times New Roman" w:eastAsia="Times New Roman" w:cs="Times New Roman"/>
          <w:b/>
          <w:b/>
          <w:bCs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kern w:val="2"/>
          <w:sz w:val="28"/>
          <w:szCs w:val="28"/>
          <w:lang w:eastAsia="ru-RU"/>
        </w:rPr>
        <w:t>Пенсионный фонд увеличи</w:t>
      </w:r>
      <w:r>
        <w:rPr>
          <w:rFonts w:eastAsia="Times New Roman" w:cs="Times New Roman" w:ascii="Times New Roman" w:hAnsi="Times New Roman"/>
          <w:b/>
          <w:bCs/>
          <w:kern w:val="2"/>
          <w:sz w:val="28"/>
          <w:szCs w:val="28"/>
          <w:lang w:eastAsia="ru-RU"/>
        </w:rPr>
        <w:t>л</w:t>
      </w:r>
      <w:r>
        <w:rPr>
          <w:rFonts w:eastAsia="Times New Roman" w:cs="Times New Roman" w:ascii="Times New Roman" w:hAnsi="Times New Roman"/>
          <w:b/>
          <w:bCs/>
          <w:kern w:val="2"/>
          <w:sz w:val="28"/>
          <w:szCs w:val="28"/>
          <w:lang w:eastAsia="ru-RU"/>
        </w:rPr>
        <w:t xml:space="preserve"> выплаты трёх пособий в связи с ростом прожиточного минимума</w:t>
      </w:r>
    </w:p>
    <w:p>
      <w:pPr>
        <w:pStyle w:val="NormalWeb"/>
        <w:ind w:left="-851" w:firstLine="567"/>
        <w:jc w:val="both"/>
        <w:rPr/>
      </w:pPr>
      <w:r>
        <w:rPr>
          <w:sz w:val="28"/>
          <w:szCs w:val="28"/>
        </w:rPr>
        <w:t xml:space="preserve">С 1 июня в связи с ростом прожиточного минимума увеличиваются три ежемесячных пособия семьям: </w:t>
      </w:r>
      <w:hyperlink r:id="rId2">
        <w:r>
          <w:rPr>
            <w:rStyle w:val="Style14"/>
            <w:sz w:val="28"/>
            <w:szCs w:val="28"/>
          </w:rPr>
          <w:t>выплаты на детей от 8 до 17 лет</w:t>
        </w:r>
      </w:hyperlink>
      <w:r>
        <w:rPr>
          <w:sz w:val="28"/>
          <w:szCs w:val="28"/>
        </w:rPr>
        <w:t xml:space="preserve"> для полных и неполных </w:t>
      </w:r>
      <w:r>
        <w:rPr>
          <w:b/>
          <w:sz w:val="28"/>
          <w:szCs w:val="28"/>
        </w:rPr>
        <w:t xml:space="preserve">малообеспеченных </w:t>
      </w:r>
      <w:r>
        <w:rPr>
          <w:sz w:val="28"/>
          <w:szCs w:val="28"/>
        </w:rPr>
        <w:t xml:space="preserve">семей, а также выплата </w:t>
      </w:r>
      <w:hyperlink r:id="rId3">
        <w:r>
          <w:rPr>
            <w:rStyle w:val="Style14"/>
            <w:sz w:val="28"/>
            <w:szCs w:val="28"/>
          </w:rPr>
          <w:t>беременным женщинам</w:t>
        </w:r>
      </w:hyperlink>
      <w:r>
        <w:rPr>
          <w:sz w:val="28"/>
          <w:szCs w:val="28"/>
        </w:rPr>
        <w:t>.</w:t>
      </w:r>
    </w:p>
    <w:p>
      <w:pPr>
        <w:pStyle w:val="NormalWeb"/>
        <w:ind w:left="-85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Суммы пособий устанавливаются исходя из нового прожиточного минимума. После его повышения выплата женщинам, вставшим на учет в ранние сроки беременности, в Мордовии  составляет  6  тысяч 448 рублей в месяц. Это 50% от прожиточного минимума трудоспособного населения в регионе. </w:t>
      </w:r>
    </w:p>
    <w:p>
      <w:pPr>
        <w:pStyle w:val="Normal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республике родители детей  с 8 до 17 лет в зависимости от установленной им суммы пособия (50%, 75% или 100% ПМ ребенка в регионе проживания) с июня будут получать в среднем от  от 5800 рублей до 11622 рублей на ребенка в месяц. В частности, при назначении пособия в размере 50% от  регионального прожиточного минимума на детей выплата с июня составит   5 811 руб., при назначении  75%   - 8 716  руб. 50 коп., при назначении 100%  - 11  622 руб.</w:t>
      </w:r>
    </w:p>
    <w:p>
      <w:pPr>
        <w:pStyle w:val="NormalWeb"/>
        <w:ind w:left="-851" w:firstLine="567"/>
        <w:jc w:val="both"/>
        <w:rPr>
          <w:sz w:val="28"/>
          <w:szCs w:val="28"/>
        </w:rPr>
      </w:pPr>
      <w:r>
        <w:rPr>
          <w:sz w:val="28"/>
          <w:szCs w:val="28"/>
        </w:rPr>
        <w:t>Первыми выплаты в новых повышенных размерах получат родители, которые оформят пособия в июне. По правилам, зачисление назначенных пособий происходит в течение 5 рабочих дней после того, как принято положительное решение по заявлению родителя. Таким образом, все оформленные в июне пособия будут сразу выплачены в более высоком размере. Родители, которым выплаты назначены до июня, получат их в новом размере в июле..</w:t>
      </w:r>
    </w:p>
    <w:p>
      <w:pPr>
        <w:pStyle w:val="NormalWeb"/>
        <w:ind w:left="-851" w:firstLine="567"/>
        <w:jc w:val="both"/>
        <w:rPr>
          <w:sz w:val="28"/>
          <w:szCs w:val="28"/>
        </w:rPr>
      </w:pPr>
      <w:r>
        <w:rPr>
          <w:sz w:val="28"/>
          <w:szCs w:val="28"/>
        </w:rPr>
        <w:t>Ежемесячные пособия ПФР в Мордовии получают родители более 16 тысяч  детей в возрасте от 8 до 17 лет, а также  997 беременных женщин, вставших на учет в медицинской организации в ранние сроки беременности.</w:t>
      </w:r>
    </w:p>
    <w:p>
      <w:pPr>
        <w:pStyle w:val="Normal"/>
        <w:spacing w:before="0" w:after="200"/>
        <w:ind w:firstLine="567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3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30dc9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semiHidden/>
    <w:unhideWhenUsed/>
    <w:rsid w:val="00830dc9"/>
    <w:rPr>
      <w:color w:val="0000FF"/>
      <w:u w:val="single"/>
    </w:rPr>
  </w:style>
  <w:style w:type="character" w:styleId="ListLabel1">
    <w:name w:val="ListLabel 1"/>
    <w:qFormat/>
    <w:rPr>
      <w:sz w:val="28"/>
      <w:szCs w:val="28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830dc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pfr.gov.ru/grazhdanam/8_to_17_years" TargetMode="External"/><Relationship Id="rId3" Type="http://schemas.openxmlformats.org/officeDocument/2006/relationships/hyperlink" Target="https://pfr.gov.ru/grazhdanam/early_pregnancy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Application>LibreOffice/6.0.4.2$Windows_x86 LibreOffice_project/9b0d9b32d5dcda91d2f1a96dc04c645c450872bf</Application>
  <Pages>1</Pages>
  <Words>263</Words>
  <Characters>1503</Characters>
  <CharactersWithSpaces>1763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2022-06-01T10:50:00Z</dcterms:created>
  <dc:creator>011MokrousovaMV</dc:creator>
  <dc:description/>
  <dc:language>ru-RU</dc:language>
  <cp:lastModifiedBy/>
  <dcterms:modified xsi:type="dcterms:W3CDTF">2022-06-02T08:57:27Z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