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3909" w:rsidRDefault="00F93909" w:rsidP="00F93909">
      <w:pPr>
        <w:jc w:val="right"/>
        <w:rPr>
          <w:sz w:val="28"/>
          <w:szCs w:val="28"/>
        </w:rPr>
      </w:pPr>
      <w:r>
        <w:rPr>
          <w:sz w:val="28"/>
          <w:szCs w:val="28"/>
        </w:rPr>
        <w:t xml:space="preserve">                                                                                                </w:t>
      </w:r>
    </w:p>
    <w:p w:rsidR="00F93909" w:rsidRDefault="00F93909" w:rsidP="00F93909">
      <w:pPr>
        <w:jc w:val="center"/>
        <w:rPr>
          <w:sz w:val="28"/>
          <w:szCs w:val="28"/>
        </w:rPr>
      </w:pPr>
      <w:r>
        <w:rPr>
          <w:sz w:val="28"/>
          <w:szCs w:val="28"/>
        </w:rPr>
        <w:t xml:space="preserve">СОВЕТ ДЕПУТАТОВ </w:t>
      </w:r>
    </w:p>
    <w:p w:rsidR="00F93909" w:rsidRDefault="00F93909" w:rsidP="00F93909">
      <w:pPr>
        <w:jc w:val="center"/>
        <w:rPr>
          <w:sz w:val="28"/>
          <w:szCs w:val="28"/>
        </w:rPr>
      </w:pPr>
      <w:r>
        <w:rPr>
          <w:sz w:val="28"/>
          <w:szCs w:val="28"/>
        </w:rPr>
        <w:t xml:space="preserve">ПЕРВОМАЙСКОГО СЕЛЬСКОГО ПОСЕЛЕНИЯ  </w:t>
      </w:r>
    </w:p>
    <w:p w:rsidR="00F93909" w:rsidRDefault="00F93909" w:rsidP="00F93909">
      <w:pPr>
        <w:jc w:val="center"/>
        <w:rPr>
          <w:sz w:val="28"/>
          <w:szCs w:val="28"/>
        </w:rPr>
      </w:pPr>
      <w:r w:rsidRPr="0019543C">
        <w:rPr>
          <w:sz w:val="28"/>
          <w:szCs w:val="28"/>
        </w:rPr>
        <w:t>ЛЯМБИРСКОГО</w:t>
      </w:r>
      <w:r>
        <w:rPr>
          <w:sz w:val="28"/>
          <w:szCs w:val="28"/>
        </w:rPr>
        <w:t xml:space="preserve"> </w:t>
      </w:r>
      <w:r w:rsidRPr="0019543C">
        <w:rPr>
          <w:sz w:val="28"/>
          <w:szCs w:val="28"/>
        </w:rPr>
        <w:t>МУНИЦИПАЛЬНОГО РАЙОНА</w:t>
      </w:r>
    </w:p>
    <w:p w:rsidR="00F93909" w:rsidRPr="0019543C" w:rsidRDefault="00F93909" w:rsidP="00F93909">
      <w:pPr>
        <w:jc w:val="center"/>
        <w:rPr>
          <w:sz w:val="28"/>
          <w:szCs w:val="28"/>
        </w:rPr>
      </w:pPr>
      <w:r>
        <w:rPr>
          <w:sz w:val="28"/>
          <w:szCs w:val="28"/>
        </w:rPr>
        <w:t>РЕСПУБЛИКИ МОРДОВИЯ</w:t>
      </w:r>
    </w:p>
    <w:p w:rsidR="00F93909" w:rsidRDefault="00F93909" w:rsidP="00F93909">
      <w:pPr>
        <w:jc w:val="center"/>
      </w:pPr>
    </w:p>
    <w:p w:rsidR="00F93909" w:rsidRDefault="00F93909" w:rsidP="00F93909">
      <w:pPr>
        <w:jc w:val="center"/>
      </w:pPr>
    </w:p>
    <w:p w:rsidR="00F93909" w:rsidRDefault="00F93909" w:rsidP="00F93909">
      <w:pPr>
        <w:jc w:val="center"/>
        <w:rPr>
          <w:b/>
          <w:sz w:val="40"/>
          <w:szCs w:val="40"/>
        </w:rPr>
      </w:pPr>
      <w:r>
        <w:rPr>
          <w:b/>
          <w:sz w:val="40"/>
          <w:szCs w:val="40"/>
        </w:rPr>
        <w:t>РЕШЕНИЕ</w:t>
      </w:r>
    </w:p>
    <w:p w:rsidR="00F93909" w:rsidRDefault="00F93909" w:rsidP="00F93909">
      <w:pPr>
        <w:jc w:val="both"/>
      </w:pPr>
    </w:p>
    <w:p w:rsidR="00F93909" w:rsidRPr="00EE2C97" w:rsidRDefault="00F93909" w:rsidP="00F93909">
      <w:pPr>
        <w:jc w:val="both"/>
        <w:rPr>
          <w:sz w:val="28"/>
          <w:szCs w:val="28"/>
        </w:rPr>
      </w:pPr>
      <w:r>
        <w:t xml:space="preserve"> </w:t>
      </w:r>
      <w:r w:rsidRPr="00EE2C97">
        <w:rPr>
          <w:sz w:val="28"/>
          <w:szCs w:val="28"/>
        </w:rPr>
        <w:t xml:space="preserve">«06» июня 2022 г.          </w:t>
      </w:r>
      <w:r>
        <w:rPr>
          <w:sz w:val="28"/>
          <w:szCs w:val="28"/>
        </w:rPr>
        <w:t xml:space="preserve">  </w:t>
      </w:r>
      <w:r w:rsidRPr="00EE2C97">
        <w:rPr>
          <w:sz w:val="28"/>
          <w:szCs w:val="28"/>
        </w:rPr>
        <w:t xml:space="preserve">                                 </w:t>
      </w:r>
      <w:r>
        <w:rPr>
          <w:sz w:val="28"/>
          <w:szCs w:val="28"/>
        </w:rPr>
        <w:t xml:space="preserve">                         </w:t>
      </w:r>
      <w:r w:rsidRPr="00EE2C97">
        <w:rPr>
          <w:sz w:val="28"/>
          <w:szCs w:val="28"/>
        </w:rPr>
        <w:t xml:space="preserve">                   № 31</w:t>
      </w:r>
    </w:p>
    <w:p w:rsidR="00F93909" w:rsidRDefault="00F93909" w:rsidP="00F93909">
      <w:pPr>
        <w:jc w:val="center"/>
      </w:pPr>
      <w:r>
        <w:t>с. Первомайск</w:t>
      </w:r>
    </w:p>
    <w:p w:rsidR="00F93909" w:rsidRDefault="00F93909" w:rsidP="00F93909"/>
    <w:p w:rsidR="00F93909" w:rsidRPr="0046048C" w:rsidRDefault="00F93909" w:rsidP="00F93909">
      <w:pPr>
        <w:jc w:val="center"/>
        <w:rPr>
          <w:b/>
        </w:rPr>
      </w:pPr>
    </w:p>
    <w:p w:rsidR="00F93909" w:rsidRDefault="00F93909" w:rsidP="00F93909">
      <w:pPr>
        <w:ind w:right="4"/>
        <w:jc w:val="center"/>
        <w:rPr>
          <w:b/>
          <w:sz w:val="28"/>
          <w:szCs w:val="28"/>
        </w:rPr>
      </w:pPr>
      <w:r>
        <w:rPr>
          <w:b/>
          <w:sz w:val="28"/>
          <w:szCs w:val="28"/>
        </w:rPr>
        <w:t xml:space="preserve">О внесении изменений в Устав Первомайского сельского поселения Лямбирского муниципального района Республики Мордовия </w:t>
      </w:r>
    </w:p>
    <w:p w:rsidR="00F93909" w:rsidRDefault="00F93909" w:rsidP="00F93909">
      <w:pPr>
        <w:ind w:right="4"/>
        <w:jc w:val="center"/>
        <w:rPr>
          <w:b/>
          <w:sz w:val="28"/>
          <w:szCs w:val="28"/>
        </w:rPr>
      </w:pPr>
    </w:p>
    <w:p w:rsidR="00F93909" w:rsidRDefault="00F93909" w:rsidP="00F93909">
      <w:pPr>
        <w:ind w:right="4"/>
        <w:jc w:val="both"/>
        <w:rPr>
          <w:b/>
          <w:sz w:val="28"/>
          <w:szCs w:val="28"/>
        </w:rPr>
      </w:pPr>
    </w:p>
    <w:p w:rsidR="00F93909" w:rsidRDefault="00F93909" w:rsidP="00F93909">
      <w:pPr>
        <w:ind w:right="4"/>
        <w:jc w:val="both"/>
        <w:rPr>
          <w:sz w:val="28"/>
          <w:szCs w:val="28"/>
        </w:rPr>
      </w:pPr>
      <w:r>
        <w:rPr>
          <w:sz w:val="28"/>
          <w:szCs w:val="28"/>
        </w:rPr>
        <w:t xml:space="preserve">         В целях приведения Устава Первомайского сельского поселения Лямбирского муниципального района Республики Мордовия в соответствие с действующим законодательством Российской Федерации и Республики Мордовия Совет депутатов</w:t>
      </w:r>
      <w:r>
        <w:rPr>
          <w:vanish/>
          <w:sz w:val="28"/>
          <w:szCs w:val="28"/>
        </w:rPr>
        <w:t xml:space="preserve">еспубликиРРр  </w:t>
      </w:r>
      <w:r>
        <w:rPr>
          <w:vanish/>
          <w:sz w:val="28"/>
          <w:szCs w:val="28"/>
        </w:rPr>
        <w:tab/>
        <w:t>Республики МордовияРррррРРРРРёРРрррррррр</w:t>
      </w:r>
      <w:r>
        <w:rPr>
          <w:sz w:val="28"/>
          <w:szCs w:val="28"/>
        </w:rPr>
        <w:t xml:space="preserve"> Первомайского сельского поселения Лямбирского муниципального района Республики Мордовия</w:t>
      </w:r>
    </w:p>
    <w:p w:rsidR="00F93909" w:rsidRDefault="00F93909" w:rsidP="00F93909">
      <w:pPr>
        <w:ind w:right="4"/>
        <w:jc w:val="both"/>
        <w:rPr>
          <w:b/>
          <w:sz w:val="28"/>
          <w:szCs w:val="28"/>
        </w:rPr>
      </w:pPr>
      <w:r>
        <w:rPr>
          <w:b/>
          <w:sz w:val="28"/>
          <w:szCs w:val="28"/>
        </w:rPr>
        <w:t xml:space="preserve">                                               </w:t>
      </w:r>
    </w:p>
    <w:p w:rsidR="00F93909" w:rsidRPr="000B2DD8" w:rsidRDefault="00F93909" w:rsidP="00F93909">
      <w:pPr>
        <w:ind w:right="4"/>
        <w:jc w:val="both"/>
        <w:rPr>
          <w:b/>
          <w:sz w:val="28"/>
          <w:szCs w:val="28"/>
        </w:rPr>
      </w:pPr>
      <w:r>
        <w:rPr>
          <w:b/>
          <w:sz w:val="28"/>
          <w:szCs w:val="28"/>
        </w:rPr>
        <w:t xml:space="preserve">                                                    Р Е Ш И Л:</w:t>
      </w:r>
    </w:p>
    <w:p w:rsidR="00F93909" w:rsidRPr="000B2DD8" w:rsidRDefault="00F93909" w:rsidP="00F93909">
      <w:pPr>
        <w:ind w:right="4"/>
        <w:jc w:val="both"/>
        <w:rPr>
          <w:b/>
          <w:sz w:val="28"/>
          <w:szCs w:val="28"/>
        </w:rPr>
      </w:pPr>
    </w:p>
    <w:p w:rsidR="00F93909" w:rsidRDefault="00F93909" w:rsidP="00F93909">
      <w:pPr>
        <w:ind w:right="4"/>
        <w:jc w:val="both"/>
        <w:rPr>
          <w:sz w:val="28"/>
          <w:szCs w:val="28"/>
        </w:rPr>
      </w:pPr>
      <w:r>
        <w:rPr>
          <w:sz w:val="28"/>
          <w:szCs w:val="28"/>
        </w:rPr>
        <w:t xml:space="preserve">         1. Внести в Устав Первомайского сельского поселения Лямбирского муниципального района Республики Мордовия, утвержденный решением Совета депутатов Первомайского сельского поселения Лямбирского муниципального района Республики Мордовия </w:t>
      </w:r>
      <w:r w:rsidRPr="002309EF">
        <w:rPr>
          <w:sz w:val="28"/>
          <w:szCs w:val="28"/>
        </w:rPr>
        <w:t xml:space="preserve">от </w:t>
      </w:r>
      <w:r w:rsidRPr="00D05EC6">
        <w:rPr>
          <w:color w:val="000000"/>
          <w:sz w:val="28"/>
          <w:szCs w:val="28"/>
          <w:lang w:eastAsia="ru-RU"/>
        </w:rPr>
        <w:t>05.11.2019 № 29</w:t>
      </w:r>
      <w:r w:rsidRPr="002309EF">
        <w:rPr>
          <w:sz w:val="28"/>
          <w:szCs w:val="28"/>
        </w:rPr>
        <w:t>,</w:t>
      </w:r>
      <w:r>
        <w:rPr>
          <w:sz w:val="28"/>
          <w:szCs w:val="28"/>
        </w:rPr>
        <w:t xml:space="preserve"> следующие изменения:</w:t>
      </w:r>
    </w:p>
    <w:p w:rsidR="00F93909" w:rsidRDefault="00F93909" w:rsidP="00F93909">
      <w:pPr>
        <w:ind w:right="4"/>
        <w:jc w:val="both"/>
        <w:rPr>
          <w:sz w:val="28"/>
          <w:szCs w:val="28"/>
        </w:rPr>
      </w:pPr>
    </w:p>
    <w:p w:rsidR="00F93909" w:rsidRPr="0021714D" w:rsidRDefault="00F93909" w:rsidP="00F93909">
      <w:pPr>
        <w:ind w:right="4" w:firstLine="284"/>
        <w:jc w:val="both"/>
        <w:rPr>
          <w:sz w:val="28"/>
          <w:szCs w:val="28"/>
        </w:rPr>
      </w:pPr>
      <w:r>
        <w:rPr>
          <w:sz w:val="28"/>
          <w:szCs w:val="28"/>
        </w:rPr>
        <w:t>1)</w:t>
      </w:r>
      <w:r w:rsidRPr="0021714D">
        <w:rPr>
          <w:sz w:val="28"/>
          <w:szCs w:val="28"/>
        </w:rPr>
        <w:t xml:space="preserve"> пункт 13 части 1 статьи 6 изложить в следующей редакции:</w:t>
      </w:r>
    </w:p>
    <w:p w:rsidR="00F93909" w:rsidRDefault="00F93909" w:rsidP="00F93909">
      <w:pPr>
        <w:ind w:right="4" w:firstLine="284"/>
        <w:jc w:val="both"/>
        <w:rPr>
          <w:sz w:val="28"/>
          <w:szCs w:val="28"/>
        </w:rPr>
      </w:pPr>
      <w:r w:rsidRPr="0021714D">
        <w:rPr>
          <w:sz w:val="28"/>
          <w:szCs w:val="28"/>
        </w:rPr>
        <w:t>«13) утверждение правил благоустройства территории Первомайского сельского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Первомайского сельского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Первомайского сельского поселения в соотв</w:t>
      </w:r>
      <w:r>
        <w:rPr>
          <w:sz w:val="28"/>
          <w:szCs w:val="28"/>
        </w:rPr>
        <w:t>етствии с указанными правилами».</w:t>
      </w:r>
    </w:p>
    <w:p w:rsidR="00F93909" w:rsidRPr="0021714D" w:rsidRDefault="00F93909" w:rsidP="00F93909">
      <w:pPr>
        <w:ind w:right="4" w:firstLine="284"/>
        <w:jc w:val="both"/>
        <w:rPr>
          <w:sz w:val="28"/>
          <w:szCs w:val="28"/>
        </w:rPr>
      </w:pPr>
      <w:r>
        <w:rPr>
          <w:sz w:val="28"/>
          <w:szCs w:val="28"/>
        </w:rPr>
        <w:t>2)</w:t>
      </w:r>
      <w:r w:rsidRPr="0067296B">
        <w:rPr>
          <w:sz w:val="28"/>
          <w:szCs w:val="28"/>
        </w:rPr>
        <w:t xml:space="preserve"> </w:t>
      </w:r>
      <w:r w:rsidRPr="0021714D">
        <w:rPr>
          <w:sz w:val="28"/>
          <w:szCs w:val="28"/>
        </w:rPr>
        <w:t>часть 1 статьи 7 дополнить пунктом 17 следующего содержания:</w:t>
      </w:r>
    </w:p>
    <w:p w:rsidR="00F93909" w:rsidRDefault="00F93909" w:rsidP="00F93909">
      <w:pPr>
        <w:ind w:right="4" w:firstLine="284"/>
        <w:jc w:val="both"/>
        <w:rPr>
          <w:sz w:val="28"/>
          <w:szCs w:val="28"/>
        </w:rPr>
      </w:pPr>
      <w:r w:rsidRPr="0021714D">
        <w:rPr>
          <w:sz w:val="28"/>
          <w:szCs w:val="28"/>
        </w:rPr>
        <w:t xml:space="preserve">«17)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 </w:t>
      </w:r>
    </w:p>
    <w:p w:rsidR="00F93909" w:rsidRPr="0021714D" w:rsidRDefault="00F93909" w:rsidP="00F93909">
      <w:pPr>
        <w:ind w:right="4" w:firstLine="284"/>
        <w:jc w:val="both"/>
        <w:rPr>
          <w:sz w:val="28"/>
          <w:szCs w:val="28"/>
        </w:rPr>
      </w:pPr>
      <w:r>
        <w:rPr>
          <w:sz w:val="28"/>
          <w:szCs w:val="28"/>
        </w:rPr>
        <w:t>3)</w:t>
      </w:r>
      <w:r w:rsidRPr="0021714D">
        <w:rPr>
          <w:sz w:val="28"/>
          <w:szCs w:val="28"/>
        </w:rPr>
        <w:t xml:space="preserve"> в статье 8:</w:t>
      </w:r>
    </w:p>
    <w:p w:rsidR="00F93909" w:rsidRPr="0021714D" w:rsidRDefault="00F93909" w:rsidP="00F93909">
      <w:pPr>
        <w:ind w:right="4" w:firstLine="284"/>
        <w:jc w:val="both"/>
        <w:rPr>
          <w:sz w:val="28"/>
          <w:szCs w:val="28"/>
        </w:rPr>
      </w:pPr>
      <w:r>
        <w:rPr>
          <w:sz w:val="28"/>
          <w:szCs w:val="28"/>
        </w:rPr>
        <w:t>ч</w:t>
      </w:r>
      <w:r w:rsidRPr="0021714D">
        <w:rPr>
          <w:sz w:val="28"/>
          <w:szCs w:val="28"/>
        </w:rPr>
        <w:t>асть 2 изложить в следующей редакции:</w:t>
      </w:r>
    </w:p>
    <w:p w:rsidR="00F93909" w:rsidRPr="0021714D" w:rsidRDefault="00F93909" w:rsidP="00F93909">
      <w:pPr>
        <w:ind w:right="4" w:firstLine="284"/>
        <w:jc w:val="both"/>
        <w:rPr>
          <w:sz w:val="28"/>
          <w:szCs w:val="28"/>
        </w:rPr>
      </w:pPr>
      <w:r w:rsidRPr="0021714D">
        <w:rPr>
          <w:sz w:val="28"/>
          <w:szCs w:val="28"/>
        </w:rPr>
        <w:lastRenderedPageBreak/>
        <w:t>«2. Организация и осуществление видов муниципального контроля регулируется Федеральным законом от 31 июля 2020 года № 248- ФЗ «О государственном контроле (надзоре) и муниципальном контроле в Российской Федерации».»;</w:t>
      </w:r>
    </w:p>
    <w:p w:rsidR="00F93909" w:rsidRPr="0021714D" w:rsidRDefault="00F93909" w:rsidP="00F93909">
      <w:pPr>
        <w:ind w:right="4" w:firstLine="284"/>
        <w:jc w:val="both"/>
        <w:rPr>
          <w:sz w:val="28"/>
          <w:szCs w:val="28"/>
        </w:rPr>
      </w:pPr>
      <w:r w:rsidRPr="0021714D">
        <w:rPr>
          <w:sz w:val="28"/>
          <w:szCs w:val="28"/>
        </w:rPr>
        <w:t>дополнить частью 3 следующего содержания:</w:t>
      </w:r>
    </w:p>
    <w:p w:rsidR="00F93909" w:rsidRDefault="00F93909" w:rsidP="00F93909">
      <w:pPr>
        <w:ind w:right="4" w:firstLine="284"/>
        <w:jc w:val="both"/>
        <w:rPr>
          <w:sz w:val="28"/>
          <w:szCs w:val="28"/>
        </w:rPr>
      </w:pPr>
      <w:r w:rsidRPr="0021714D">
        <w:rPr>
          <w:sz w:val="28"/>
          <w:szCs w:val="28"/>
        </w:rPr>
        <w:t>«3. В соответствии с частью 9 статьи 1 Федерального закона от 31июля 2020года №248-ФЗ «О государственном контроле (надзоре) и муниципальном контроле в Российской Федерации» вид муниципального контроля подлежит осуществлению при наличии в границах Лямбирского сельского поселения объектов соответствующего вида контроля.».</w:t>
      </w:r>
    </w:p>
    <w:p w:rsidR="00F93909" w:rsidRPr="0021714D" w:rsidRDefault="00F93909" w:rsidP="00F93909">
      <w:pPr>
        <w:ind w:right="4" w:firstLine="284"/>
        <w:jc w:val="both"/>
        <w:rPr>
          <w:sz w:val="28"/>
          <w:szCs w:val="28"/>
        </w:rPr>
      </w:pPr>
      <w:r>
        <w:rPr>
          <w:sz w:val="28"/>
          <w:szCs w:val="28"/>
        </w:rPr>
        <w:t>4)</w:t>
      </w:r>
      <w:r w:rsidRPr="0021714D">
        <w:rPr>
          <w:sz w:val="28"/>
          <w:szCs w:val="28"/>
        </w:rPr>
        <w:t xml:space="preserve"> в статье 17:</w:t>
      </w:r>
    </w:p>
    <w:p w:rsidR="00F93909" w:rsidRPr="0021714D" w:rsidRDefault="00F93909" w:rsidP="00F93909">
      <w:pPr>
        <w:ind w:right="4" w:firstLine="284"/>
        <w:jc w:val="both"/>
        <w:rPr>
          <w:sz w:val="28"/>
          <w:szCs w:val="28"/>
        </w:rPr>
      </w:pPr>
      <w:r>
        <w:rPr>
          <w:sz w:val="28"/>
          <w:szCs w:val="28"/>
        </w:rPr>
        <w:t>ч</w:t>
      </w:r>
      <w:r w:rsidRPr="0021714D">
        <w:rPr>
          <w:sz w:val="28"/>
          <w:szCs w:val="28"/>
        </w:rPr>
        <w:t>асть 4 изложить в следующей редакции:</w:t>
      </w:r>
    </w:p>
    <w:p w:rsidR="00F93909" w:rsidRPr="0021714D" w:rsidRDefault="00F93909" w:rsidP="00F93909">
      <w:pPr>
        <w:ind w:right="4" w:firstLine="284"/>
        <w:jc w:val="both"/>
        <w:rPr>
          <w:sz w:val="28"/>
          <w:szCs w:val="28"/>
        </w:rPr>
      </w:pPr>
      <w:r w:rsidRPr="0021714D">
        <w:rPr>
          <w:sz w:val="28"/>
          <w:szCs w:val="28"/>
        </w:rPr>
        <w:t xml:space="preserve">«4. Порядок организации и проведения публичных слушаний определяется настоящим уставом муниципального образования и (или) нормативными правовыми актами представительного органа муниципального образования и должен предусматривать заблаговременное оповещение жителей муниципального образования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муниципального образования с учетом положений Федерального закона от 9 февраля 2009 №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муниципального образования,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 </w:t>
      </w:r>
    </w:p>
    <w:p w:rsidR="00F93909" w:rsidRPr="0021714D" w:rsidRDefault="00F93909" w:rsidP="00F93909">
      <w:pPr>
        <w:ind w:right="4" w:firstLine="284"/>
        <w:jc w:val="both"/>
        <w:rPr>
          <w:sz w:val="28"/>
          <w:szCs w:val="28"/>
        </w:rPr>
      </w:pPr>
      <w:r w:rsidRPr="0021714D">
        <w:rPr>
          <w:sz w:val="28"/>
          <w:szCs w:val="28"/>
        </w:rPr>
        <w:t xml:space="preserve">Уставом муниципального образования и (или) нормативными правовыми актами представительного органа муниципального образования может быть установлено, что для размещения материалов и информации, указанных в абзаце первом настоящей части, обеспечения возможности представления жителями муниципального образования своих замечаний и предложений по проекту муниципального правового акта, а также для участия жителей муниципального образования в публичных слушаниях с соблюдением требований об обязательном использовании для таких целей официального сайта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для целей настоящей статьи в соответствии с Федеральным законом от 6 октября 2003 года № 131- ФЗ «Об </w:t>
      </w:r>
      <w:r w:rsidRPr="0021714D">
        <w:rPr>
          <w:sz w:val="28"/>
          <w:szCs w:val="28"/>
        </w:rPr>
        <w:lastRenderedPageBreak/>
        <w:t>общих принципах организации местного самоуправления в Российской Федерации» устанавливается Правительством Российской Федерации.»;</w:t>
      </w:r>
    </w:p>
    <w:p w:rsidR="00F93909" w:rsidRPr="0021714D" w:rsidRDefault="00F93909" w:rsidP="00F93909">
      <w:pPr>
        <w:ind w:right="4" w:firstLine="284"/>
        <w:jc w:val="both"/>
        <w:rPr>
          <w:sz w:val="28"/>
          <w:szCs w:val="28"/>
        </w:rPr>
      </w:pPr>
      <w:r>
        <w:rPr>
          <w:sz w:val="28"/>
          <w:szCs w:val="28"/>
        </w:rPr>
        <w:t>ч</w:t>
      </w:r>
      <w:r w:rsidRPr="0021714D">
        <w:rPr>
          <w:sz w:val="28"/>
          <w:szCs w:val="28"/>
        </w:rPr>
        <w:t>асть 5 изложить в следующей редакции:</w:t>
      </w:r>
    </w:p>
    <w:p w:rsidR="00F93909" w:rsidRDefault="00F93909" w:rsidP="00F93909">
      <w:pPr>
        <w:ind w:right="4" w:firstLine="284"/>
        <w:jc w:val="both"/>
        <w:rPr>
          <w:sz w:val="28"/>
          <w:szCs w:val="28"/>
        </w:rPr>
      </w:pPr>
      <w:r w:rsidRPr="0021714D">
        <w:rPr>
          <w:sz w:val="28"/>
          <w:szCs w:val="28"/>
        </w:rPr>
        <w:t>«5. По проектам правил благоустройства территории, проектам, предусматривающим внесение изменений в указанный утвержденный документ, проводятся публичные слушания или общественные обсуждения в соответствии с законодательством о градостроительной деятельности.».</w:t>
      </w:r>
    </w:p>
    <w:p w:rsidR="00F93909" w:rsidRPr="0021714D" w:rsidRDefault="00F93909" w:rsidP="00F93909">
      <w:pPr>
        <w:ind w:right="4" w:firstLine="284"/>
        <w:jc w:val="both"/>
        <w:rPr>
          <w:sz w:val="28"/>
          <w:szCs w:val="28"/>
        </w:rPr>
      </w:pPr>
      <w:r>
        <w:rPr>
          <w:sz w:val="28"/>
          <w:szCs w:val="28"/>
        </w:rPr>
        <w:t>5)</w:t>
      </w:r>
      <w:r w:rsidRPr="0067296B">
        <w:rPr>
          <w:sz w:val="28"/>
          <w:szCs w:val="28"/>
        </w:rPr>
        <w:t xml:space="preserve"> </w:t>
      </w:r>
      <w:r w:rsidRPr="0021714D">
        <w:rPr>
          <w:sz w:val="28"/>
          <w:szCs w:val="28"/>
        </w:rPr>
        <w:t>пункт 7 части 1 статьи 30 изложить в следующей редакции:</w:t>
      </w:r>
    </w:p>
    <w:p w:rsidR="00F93909" w:rsidRDefault="00F93909" w:rsidP="00F93909">
      <w:pPr>
        <w:ind w:right="4" w:firstLine="284"/>
        <w:jc w:val="both"/>
        <w:rPr>
          <w:sz w:val="28"/>
          <w:szCs w:val="28"/>
        </w:rPr>
      </w:pPr>
      <w:r w:rsidRPr="0021714D">
        <w:rPr>
          <w:sz w:val="28"/>
          <w:szCs w:val="28"/>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r>
        <w:rPr>
          <w:sz w:val="28"/>
          <w:szCs w:val="28"/>
        </w:rPr>
        <w:t>.</w:t>
      </w:r>
    </w:p>
    <w:p w:rsidR="00F93909" w:rsidRPr="0021714D" w:rsidRDefault="00F93909" w:rsidP="00F93909">
      <w:pPr>
        <w:ind w:right="4" w:firstLine="284"/>
        <w:jc w:val="both"/>
        <w:rPr>
          <w:sz w:val="28"/>
          <w:szCs w:val="28"/>
        </w:rPr>
      </w:pPr>
      <w:r>
        <w:rPr>
          <w:sz w:val="28"/>
          <w:szCs w:val="28"/>
        </w:rPr>
        <w:t xml:space="preserve">6) </w:t>
      </w:r>
      <w:r w:rsidRPr="0021714D">
        <w:rPr>
          <w:sz w:val="28"/>
          <w:szCs w:val="28"/>
        </w:rPr>
        <w:t>часть 8 статьи 33 изложить в следующей редакции:</w:t>
      </w:r>
    </w:p>
    <w:p w:rsidR="00F93909" w:rsidRPr="0021714D" w:rsidRDefault="00F93909" w:rsidP="00F93909">
      <w:pPr>
        <w:ind w:right="4" w:firstLine="284"/>
        <w:jc w:val="both"/>
        <w:rPr>
          <w:sz w:val="28"/>
          <w:szCs w:val="28"/>
        </w:rPr>
      </w:pPr>
      <w:r w:rsidRPr="0021714D">
        <w:rPr>
          <w:sz w:val="28"/>
          <w:szCs w:val="28"/>
        </w:rPr>
        <w:t>«8. Глава Первомайского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
    <w:p w:rsidR="00F93909" w:rsidRDefault="00F93909" w:rsidP="00F93909">
      <w:pPr>
        <w:ind w:right="4" w:firstLine="284"/>
        <w:jc w:val="both"/>
        <w:rPr>
          <w:sz w:val="28"/>
          <w:szCs w:val="28"/>
        </w:rPr>
      </w:pPr>
      <w:r w:rsidRPr="0021714D">
        <w:rPr>
          <w:sz w:val="28"/>
          <w:szCs w:val="28"/>
        </w:rPr>
        <w:t>Глава Первомайского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w:t>
      </w:r>
      <w:r>
        <w:rPr>
          <w:sz w:val="28"/>
          <w:szCs w:val="28"/>
        </w:rPr>
        <w:t>.</w:t>
      </w:r>
    </w:p>
    <w:p w:rsidR="00F93909" w:rsidRPr="0021714D" w:rsidRDefault="00F93909" w:rsidP="00F93909">
      <w:pPr>
        <w:ind w:right="4" w:firstLine="284"/>
        <w:jc w:val="both"/>
        <w:rPr>
          <w:sz w:val="28"/>
          <w:szCs w:val="28"/>
        </w:rPr>
      </w:pPr>
      <w:r>
        <w:rPr>
          <w:sz w:val="28"/>
          <w:szCs w:val="28"/>
        </w:rPr>
        <w:t xml:space="preserve">7) </w:t>
      </w:r>
      <w:r w:rsidRPr="0021714D">
        <w:rPr>
          <w:sz w:val="28"/>
          <w:szCs w:val="28"/>
        </w:rPr>
        <w:t>в статье 34:</w:t>
      </w:r>
    </w:p>
    <w:p w:rsidR="00F93909" w:rsidRPr="0021714D" w:rsidRDefault="00F93909" w:rsidP="00F93909">
      <w:pPr>
        <w:ind w:right="4" w:firstLine="284"/>
        <w:jc w:val="both"/>
        <w:rPr>
          <w:sz w:val="28"/>
          <w:szCs w:val="28"/>
        </w:rPr>
      </w:pPr>
      <w:r w:rsidRPr="0021714D">
        <w:rPr>
          <w:sz w:val="28"/>
          <w:szCs w:val="28"/>
        </w:rPr>
        <w:t>Пункт 8 части 1 изложить в следующей редакции:</w:t>
      </w:r>
    </w:p>
    <w:p w:rsidR="00F93909" w:rsidRPr="0021714D" w:rsidRDefault="00F93909" w:rsidP="00F93909">
      <w:pPr>
        <w:ind w:right="4" w:firstLine="284"/>
        <w:jc w:val="both"/>
        <w:rPr>
          <w:sz w:val="28"/>
          <w:szCs w:val="28"/>
        </w:rPr>
      </w:pPr>
      <w:r w:rsidRPr="0021714D">
        <w:rPr>
          <w:sz w:val="28"/>
          <w:szCs w:val="28"/>
        </w:rPr>
        <w:t xml:space="preserve">«8)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w:t>
      </w:r>
      <w:r w:rsidRPr="0021714D">
        <w:rPr>
          <w:sz w:val="28"/>
          <w:szCs w:val="28"/>
        </w:rPr>
        <w:lastRenderedPageBreak/>
        <w:t>самоуправления, если иное не предусмотрено международным д</w:t>
      </w:r>
      <w:r>
        <w:rPr>
          <w:sz w:val="28"/>
          <w:szCs w:val="28"/>
        </w:rPr>
        <w:t>оговором Российской Федерации;».</w:t>
      </w:r>
      <w:r w:rsidRPr="0021714D">
        <w:rPr>
          <w:sz w:val="28"/>
          <w:szCs w:val="28"/>
        </w:rPr>
        <w:t xml:space="preserve"> </w:t>
      </w:r>
    </w:p>
    <w:p w:rsidR="00F93909" w:rsidRPr="0021714D" w:rsidRDefault="00F93909" w:rsidP="00F93909">
      <w:pPr>
        <w:ind w:right="4" w:firstLine="284"/>
        <w:jc w:val="both"/>
        <w:rPr>
          <w:sz w:val="28"/>
          <w:szCs w:val="28"/>
        </w:rPr>
      </w:pPr>
      <w:r w:rsidRPr="0021714D">
        <w:rPr>
          <w:sz w:val="28"/>
          <w:szCs w:val="28"/>
        </w:rPr>
        <w:t xml:space="preserve">дополнить частью 2.1 следующего содержания </w:t>
      </w:r>
    </w:p>
    <w:p w:rsidR="00F93909" w:rsidRPr="0021714D" w:rsidRDefault="00F93909" w:rsidP="00F93909">
      <w:pPr>
        <w:ind w:right="4" w:firstLine="284"/>
        <w:jc w:val="both"/>
        <w:rPr>
          <w:sz w:val="28"/>
          <w:szCs w:val="28"/>
        </w:rPr>
      </w:pPr>
      <w:r w:rsidRPr="0021714D">
        <w:rPr>
          <w:sz w:val="28"/>
          <w:szCs w:val="28"/>
        </w:rPr>
        <w:t xml:space="preserve">«2.1. В случае досрочного прекращения полномочий Главы Первомайского сельского поселения избрание Главы Первомайского сельского поселения, избираемого Советом депутатов Первомайского сельского поселения из своего состава, осуществляется не позднее чем через шесть месяцев со дня такого прекращения полномочий.  </w:t>
      </w:r>
    </w:p>
    <w:p w:rsidR="00F93909" w:rsidRDefault="00F93909" w:rsidP="00F93909">
      <w:pPr>
        <w:ind w:right="4" w:firstLine="284"/>
        <w:jc w:val="both"/>
        <w:rPr>
          <w:sz w:val="28"/>
          <w:szCs w:val="28"/>
        </w:rPr>
      </w:pPr>
      <w:r w:rsidRPr="0021714D">
        <w:rPr>
          <w:sz w:val="28"/>
          <w:szCs w:val="28"/>
        </w:rPr>
        <w:t>При этом если до истечения срока полномочий Совета депутатов Первомайского сельского поселения осталось менее шести месяцев, избрание Главы Первомайского сельского поселения из состава Совета депутатов Первомайского сельского поселения осуществляется на первом заседании вновь избранного Совета депутатов Первомайского сельского поселения.»</w:t>
      </w:r>
      <w:r>
        <w:rPr>
          <w:sz w:val="28"/>
          <w:szCs w:val="28"/>
        </w:rPr>
        <w:t>.</w:t>
      </w:r>
    </w:p>
    <w:p w:rsidR="00F93909" w:rsidRPr="0021714D" w:rsidRDefault="00F93909" w:rsidP="00F93909">
      <w:pPr>
        <w:ind w:right="4" w:firstLine="284"/>
        <w:jc w:val="both"/>
        <w:rPr>
          <w:sz w:val="28"/>
          <w:szCs w:val="28"/>
        </w:rPr>
      </w:pPr>
      <w:r w:rsidRPr="0021714D">
        <w:rPr>
          <w:sz w:val="28"/>
          <w:szCs w:val="28"/>
        </w:rPr>
        <w:t xml:space="preserve">  </w:t>
      </w:r>
      <w:r>
        <w:rPr>
          <w:sz w:val="28"/>
          <w:szCs w:val="28"/>
        </w:rPr>
        <w:t xml:space="preserve">8) </w:t>
      </w:r>
      <w:r w:rsidRPr="0021714D">
        <w:rPr>
          <w:sz w:val="28"/>
          <w:szCs w:val="28"/>
        </w:rPr>
        <w:t>в части 3 статьи 4</w:t>
      </w:r>
      <w:r>
        <w:rPr>
          <w:sz w:val="28"/>
          <w:szCs w:val="28"/>
        </w:rPr>
        <w:t>8</w:t>
      </w:r>
      <w:r w:rsidRPr="0021714D">
        <w:rPr>
          <w:sz w:val="28"/>
          <w:szCs w:val="28"/>
        </w:rPr>
        <w:t>:</w:t>
      </w:r>
    </w:p>
    <w:p w:rsidR="00F93909" w:rsidRPr="0021714D" w:rsidRDefault="00F93909" w:rsidP="00F93909">
      <w:pPr>
        <w:ind w:right="4" w:firstLine="284"/>
        <w:jc w:val="both"/>
        <w:rPr>
          <w:sz w:val="28"/>
          <w:szCs w:val="28"/>
        </w:rPr>
      </w:pPr>
      <w:r w:rsidRPr="0021714D">
        <w:rPr>
          <w:sz w:val="28"/>
          <w:szCs w:val="28"/>
        </w:rPr>
        <w:t xml:space="preserve">пункт 9 изложить в следующей редакции: </w:t>
      </w:r>
    </w:p>
    <w:p w:rsidR="00F93909" w:rsidRPr="0021714D" w:rsidRDefault="00F93909" w:rsidP="00F93909">
      <w:pPr>
        <w:ind w:right="4" w:firstLine="284"/>
        <w:jc w:val="both"/>
        <w:rPr>
          <w:sz w:val="28"/>
          <w:szCs w:val="28"/>
        </w:rPr>
      </w:pPr>
      <w:r w:rsidRPr="0021714D">
        <w:rPr>
          <w:sz w:val="28"/>
          <w:szCs w:val="28"/>
        </w:rPr>
        <w:t xml:space="preserve">«9)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w:t>
      </w:r>
    </w:p>
    <w:p w:rsidR="00F93909" w:rsidRPr="0021714D" w:rsidRDefault="00F93909" w:rsidP="00F93909">
      <w:pPr>
        <w:ind w:right="4" w:firstLine="284"/>
        <w:jc w:val="both"/>
        <w:rPr>
          <w:sz w:val="28"/>
          <w:szCs w:val="28"/>
        </w:rPr>
      </w:pPr>
      <w:r w:rsidRPr="0021714D">
        <w:rPr>
          <w:sz w:val="28"/>
          <w:szCs w:val="28"/>
        </w:rPr>
        <w:t xml:space="preserve">дополнить пунктом 9.1 следующего содержания: </w:t>
      </w:r>
    </w:p>
    <w:p w:rsidR="00F93909" w:rsidRDefault="00F93909" w:rsidP="00F93909">
      <w:pPr>
        <w:ind w:right="4" w:firstLine="284"/>
        <w:jc w:val="both"/>
        <w:rPr>
          <w:sz w:val="28"/>
          <w:szCs w:val="28"/>
        </w:rPr>
      </w:pPr>
      <w:r w:rsidRPr="0021714D">
        <w:rPr>
          <w:sz w:val="28"/>
          <w:szCs w:val="28"/>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r>
        <w:rPr>
          <w:sz w:val="28"/>
          <w:szCs w:val="28"/>
        </w:rPr>
        <w:t>.</w:t>
      </w:r>
    </w:p>
    <w:p w:rsidR="00F93909" w:rsidRPr="005F29E9" w:rsidRDefault="00F93909" w:rsidP="00F93909">
      <w:pPr>
        <w:ind w:right="4" w:firstLine="284"/>
        <w:jc w:val="both"/>
        <w:rPr>
          <w:sz w:val="28"/>
          <w:szCs w:val="28"/>
        </w:rPr>
      </w:pPr>
      <w:r>
        <w:rPr>
          <w:sz w:val="28"/>
          <w:szCs w:val="28"/>
        </w:rPr>
        <w:t>9</w:t>
      </w:r>
      <w:r w:rsidRPr="005F29E9">
        <w:rPr>
          <w:sz w:val="28"/>
          <w:szCs w:val="28"/>
        </w:rPr>
        <w:t xml:space="preserve">) в </w:t>
      </w:r>
      <w:r>
        <w:rPr>
          <w:sz w:val="28"/>
          <w:szCs w:val="28"/>
        </w:rPr>
        <w:t>части 1 статьи 49:</w:t>
      </w:r>
    </w:p>
    <w:p w:rsidR="00F93909" w:rsidRPr="005F29E9" w:rsidRDefault="00F93909" w:rsidP="00F93909">
      <w:pPr>
        <w:ind w:right="4" w:firstLine="284"/>
        <w:jc w:val="both"/>
        <w:rPr>
          <w:sz w:val="28"/>
          <w:szCs w:val="28"/>
        </w:rPr>
      </w:pPr>
      <w:r w:rsidRPr="005F29E9">
        <w:rPr>
          <w:sz w:val="28"/>
          <w:szCs w:val="28"/>
        </w:rPr>
        <w:t xml:space="preserve">пункт 6 изложить в следующей редакции: </w:t>
      </w:r>
    </w:p>
    <w:p w:rsidR="00F93909" w:rsidRPr="005F29E9" w:rsidRDefault="00F93909" w:rsidP="00F93909">
      <w:pPr>
        <w:ind w:right="4" w:firstLine="284"/>
        <w:jc w:val="both"/>
        <w:rPr>
          <w:sz w:val="28"/>
          <w:szCs w:val="28"/>
        </w:rPr>
      </w:pPr>
      <w:r w:rsidRPr="005F29E9">
        <w:rPr>
          <w:sz w:val="28"/>
          <w:szCs w:val="28"/>
        </w:rPr>
        <w:t xml:space="preserve">«6)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w:t>
      </w:r>
    </w:p>
    <w:p w:rsidR="00F93909" w:rsidRPr="005F29E9" w:rsidRDefault="00F93909" w:rsidP="00F93909">
      <w:pPr>
        <w:ind w:right="4" w:firstLine="284"/>
        <w:jc w:val="both"/>
        <w:rPr>
          <w:sz w:val="28"/>
          <w:szCs w:val="28"/>
        </w:rPr>
      </w:pPr>
      <w:r w:rsidRPr="005F29E9">
        <w:rPr>
          <w:sz w:val="28"/>
          <w:szCs w:val="28"/>
        </w:rPr>
        <w:t xml:space="preserve">пункт 7 изложить в следующей редакции: </w:t>
      </w:r>
    </w:p>
    <w:p w:rsidR="00F93909" w:rsidRDefault="00F93909" w:rsidP="00F93909">
      <w:pPr>
        <w:ind w:right="4" w:firstLine="284"/>
        <w:jc w:val="both"/>
        <w:rPr>
          <w:sz w:val="28"/>
          <w:szCs w:val="28"/>
        </w:rPr>
      </w:pPr>
      <w:r w:rsidRPr="005F29E9">
        <w:rPr>
          <w:sz w:val="28"/>
          <w:szCs w:val="28"/>
        </w:rPr>
        <w:t xml:space="preserve">«7) наличия гражданства (подданства) иностранного государства либо вида на жительство или иного документа, подтверждающего право на постоянное </w:t>
      </w:r>
      <w:r w:rsidRPr="005F29E9">
        <w:rPr>
          <w:sz w:val="28"/>
          <w:szCs w:val="28"/>
        </w:rPr>
        <w:lastRenderedPageBreak/>
        <w:t>проживание гражданина на территории иностранного государства, если иное не предусмотрено международным договором Российской Федерации;»</w:t>
      </w:r>
      <w:r>
        <w:rPr>
          <w:sz w:val="28"/>
          <w:szCs w:val="28"/>
        </w:rPr>
        <w:t>.</w:t>
      </w:r>
    </w:p>
    <w:p w:rsidR="00F93909" w:rsidRPr="005F29E9" w:rsidRDefault="00F93909" w:rsidP="00F93909">
      <w:pPr>
        <w:ind w:right="4" w:firstLine="284"/>
        <w:jc w:val="both"/>
        <w:rPr>
          <w:sz w:val="28"/>
          <w:szCs w:val="28"/>
        </w:rPr>
      </w:pPr>
      <w:r>
        <w:rPr>
          <w:sz w:val="28"/>
          <w:szCs w:val="28"/>
        </w:rPr>
        <w:t>10) статью 60</w:t>
      </w:r>
      <w:r w:rsidRPr="005F29E9">
        <w:rPr>
          <w:sz w:val="28"/>
          <w:szCs w:val="28"/>
        </w:rPr>
        <w:t xml:space="preserve"> дополнить частью 5 следующего содержания: </w:t>
      </w:r>
    </w:p>
    <w:p w:rsidR="00F93909" w:rsidRDefault="00F93909" w:rsidP="00F93909">
      <w:pPr>
        <w:ind w:right="4" w:firstLine="284"/>
        <w:jc w:val="both"/>
        <w:rPr>
          <w:sz w:val="28"/>
          <w:szCs w:val="28"/>
        </w:rPr>
      </w:pPr>
      <w:r w:rsidRPr="005F29E9">
        <w:rPr>
          <w:sz w:val="28"/>
          <w:szCs w:val="28"/>
        </w:rPr>
        <w:t>«5. Порядок установления и оценки применения содержащихся в муниципальных нормативных правовых актах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лицензий и иных разрешений, аккредитации, иных форм оценки и экспертизы (далее - обязательные требования), определяется муниципальными нормативными правовыми актами с учетом принципов установления и оценки применения обязательных требований, определенных Федеральным законом от 31 июля 2020 года № 247-ФЗ «Об обязательных требов</w:t>
      </w:r>
      <w:r>
        <w:rPr>
          <w:sz w:val="28"/>
          <w:szCs w:val="28"/>
        </w:rPr>
        <w:t>аниях в Российской Федерации».</w:t>
      </w:r>
    </w:p>
    <w:p w:rsidR="00F93909" w:rsidRPr="00581E09" w:rsidRDefault="00F93909" w:rsidP="00F93909">
      <w:pPr>
        <w:ind w:right="4" w:firstLine="284"/>
        <w:jc w:val="both"/>
        <w:rPr>
          <w:sz w:val="28"/>
          <w:szCs w:val="28"/>
        </w:rPr>
      </w:pPr>
      <w:r>
        <w:rPr>
          <w:sz w:val="28"/>
          <w:szCs w:val="28"/>
        </w:rPr>
        <w:t xml:space="preserve">11) </w:t>
      </w:r>
      <w:r w:rsidRPr="00581E09">
        <w:rPr>
          <w:sz w:val="28"/>
          <w:szCs w:val="28"/>
        </w:rPr>
        <w:t>статью 7</w:t>
      </w:r>
      <w:r>
        <w:rPr>
          <w:sz w:val="28"/>
          <w:szCs w:val="28"/>
        </w:rPr>
        <w:t>7</w:t>
      </w:r>
      <w:r w:rsidRPr="00581E09">
        <w:rPr>
          <w:sz w:val="28"/>
          <w:szCs w:val="28"/>
        </w:rPr>
        <w:t xml:space="preserve"> изложить в следующей редакции:</w:t>
      </w:r>
    </w:p>
    <w:p w:rsidR="00F93909" w:rsidRPr="00581E09" w:rsidRDefault="00F93909" w:rsidP="00F93909">
      <w:pPr>
        <w:ind w:right="4" w:firstLine="284"/>
        <w:jc w:val="both"/>
        <w:rPr>
          <w:sz w:val="28"/>
          <w:szCs w:val="28"/>
        </w:rPr>
      </w:pPr>
      <w:r w:rsidRPr="00581E09">
        <w:rPr>
          <w:sz w:val="28"/>
          <w:szCs w:val="28"/>
        </w:rPr>
        <w:t>«Статья 7</w:t>
      </w:r>
      <w:r>
        <w:rPr>
          <w:sz w:val="28"/>
          <w:szCs w:val="28"/>
        </w:rPr>
        <w:t>7</w:t>
      </w:r>
      <w:r w:rsidRPr="00581E09">
        <w:rPr>
          <w:sz w:val="28"/>
          <w:szCs w:val="28"/>
        </w:rPr>
        <w:t>. Муниципальный финансовый контроль</w:t>
      </w:r>
    </w:p>
    <w:p w:rsidR="00F93909" w:rsidRPr="00581E09" w:rsidRDefault="00F93909" w:rsidP="00F93909">
      <w:pPr>
        <w:ind w:right="4" w:firstLine="284"/>
        <w:jc w:val="both"/>
        <w:rPr>
          <w:sz w:val="28"/>
          <w:szCs w:val="28"/>
        </w:rPr>
      </w:pPr>
      <w:r w:rsidRPr="00581E09">
        <w:rPr>
          <w:sz w:val="28"/>
          <w:szCs w:val="28"/>
        </w:rPr>
        <w:t xml:space="preserve">1. Муниципальный финансовый контроль осуществляется в целях обеспечения соблюдения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местного бюджета, а также соблюдения условий муниципальных контрактов, договоров (соглашений) о предоставлении средств из местного бюджета. </w:t>
      </w:r>
    </w:p>
    <w:p w:rsidR="00F93909" w:rsidRPr="00581E09" w:rsidRDefault="00F93909" w:rsidP="00F93909">
      <w:pPr>
        <w:ind w:right="4" w:firstLine="284"/>
        <w:jc w:val="both"/>
        <w:rPr>
          <w:sz w:val="28"/>
          <w:szCs w:val="28"/>
        </w:rPr>
      </w:pPr>
      <w:r w:rsidRPr="00581E09">
        <w:rPr>
          <w:sz w:val="28"/>
          <w:szCs w:val="28"/>
        </w:rPr>
        <w:t xml:space="preserve">Муниципальный финансовый контроль подразделяется на внешний и внутренний, предварительный и последующий. </w:t>
      </w:r>
    </w:p>
    <w:p w:rsidR="00F93909" w:rsidRPr="00581E09" w:rsidRDefault="00F93909" w:rsidP="00F93909">
      <w:pPr>
        <w:ind w:right="4" w:firstLine="284"/>
        <w:jc w:val="both"/>
        <w:rPr>
          <w:sz w:val="28"/>
          <w:szCs w:val="28"/>
        </w:rPr>
      </w:pPr>
      <w:r w:rsidRPr="00581E09">
        <w:rPr>
          <w:sz w:val="28"/>
          <w:szCs w:val="28"/>
        </w:rPr>
        <w:t xml:space="preserve">2. Внешний муниципальный финансовый контроль является контрольной деятельностью контрольно-счетного органа муниципального образования. </w:t>
      </w:r>
    </w:p>
    <w:p w:rsidR="00F93909" w:rsidRPr="00581E09" w:rsidRDefault="00F93909" w:rsidP="00F93909">
      <w:pPr>
        <w:ind w:right="4" w:firstLine="284"/>
        <w:jc w:val="both"/>
        <w:rPr>
          <w:sz w:val="28"/>
          <w:szCs w:val="28"/>
        </w:rPr>
      </w:pPr>
      <w:r w:rsidRPr="00581E09">
        <w:rPr>
          <w:sz w:val="28"/>
          <w:szCs w:val="28"/>
        </w:rPr>
        <w:t xml:space="preserve">Внутренний муниципальный финансовый контроль является контрольной деятельностью органов муниципального финансового контроля, являющихся органами местных администраций. </w:t>
      </w:r>
    </w:p>
    <w:p w:rsidR="00F93909" w:rsidRPr="00581E09" w:rsidRDefault="00F93909" w:rsidP="00F93909">
      <w:pPr>
        <w:ind w:right="4" w:firstLine="284"/>
        <w:jc w:val="both"/>
        <w:rPr>
          <w:sz w:val="28"/>
          <w:szCs w:val="28"/>
        </w:rPr>
      </w:pPr>
      <w:r w:rsidRPr="00581E09">
        <w:rPr>
          <w:sz w:val="28"/>
          <w:szCs w:val="28"/>
        </w:rPr>
        <w:t xml:space="preserve">Предварительный контроль осуществляется в целях предупреждения и пресечения бюджетных нарушений в процессе исполнения местного бюджета. </w:t>
      </w:r>
    </w:p>
    <w:p w:rsidR="00F93909" w:rsidRPr="00581E09" w:rsidRDefault="00F93909" w:rsidP="00F93909">
      <w:pPr>
        <w:ind w:right="4" w:firstLine="284"/>
        <w:jc w:val="both"/>
        <w:rPr>
          <w:sz w:val="28"/>
          <w:szCs w:val="28"/>
        </w:rPr>
      </w:pPr>
      <w:r w:rsidRPr="00581E09">
        <w:rPr>
          <w:sz w:val="28"/>
          <w:szCs w:val="28"/>
        </w:rPr>
        <w:t xml:space="preserve">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 </w:t>
      </w:r>
    </w:p>
    <w:p w:rsidR="00F93909" w:rsidRPr="00581E09" w:rsidRDefault="00F93909" w:rsidP="00F93909">
      <w:pPr>
        <w:ind w:right="4" w:firstLine="284"/>
        <w:jc w:val="both"/>
        <w:rPr>
          <w:sz w:val="28"/>
          <w:szCs w:val="28"/>
        </w:rPr>
      </w:pPr>
      <w:r w:rsidRPr="00581E09">
        <w:rPr>
          <w:sz w:val="28"/>
          <w:szCs w:val="28"/>
        </w:rPr>
        <w:t>3.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представительного органа муниципального образования.</w:t>
      </w:r>
    </w:p>
    <w:p w:rsidR="00F93909" w:rsidRPr="00581E09" w:rsidRDefault="00F93909" w:rsidP="00F93909">
      <w:pPr>
        <w:ind w:right="4" w:firstLine="284"/>
        <w:jc w:val="both"/>
        <w:rPr>
          <w:sz w:val="28"/>
          <w:szCs w:val="28"/>
        </w:rPr>
      </w:pPr>
      <w:r w:rsidRPr="00581E09">
        <w:rPr>
          <w:sz w:val="28"/>
          <w:szCs w:val="28"/>
        </w:rPr>
        <w:t>4.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F93909" w:rsidRDefault="00F93909" w:rsidP="00F93909">
      <w:pPr>
        <w:ind w:right="4" w:firstLine="284"/>
        <w:jc w:val="both"/>
        <w:rPr>
          <w:sz w:val="28"/>
          <w:szCs w:val="28"/>
        </w:rPr>
      </w:pPr>
      <w:r w:rsidRPr="00581E09">
        <w:rPr>
          <w:sz w:val="28"/>
          <w:szCs w:val="28"/>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F93909" w:rsidRDefault="00F93909" w:rsidP="00F93909">
      <w:pPr>
        <w:ind w:right="4" w:firstLine="284"/>
        <w:jc w:val="both"/>
        <w:rPr>
          <w:sz w:val="28"/>
          <w:szCs w:val="28"/>
        </w:rPr>
      </w:pPr>
      <w:r>
        <w:rPr>
          <w:sz w:val="28"/>
          <w:szCs w:val="28"/>
        </w:rPr>
        <w:lastRenderedPageBreak/>
        <w:t xml:space="preserve">      2.Настоящее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F93909" w:rsidRDefault="00F93909" w:rsidP="00F93909">
      <w:pPr>
        <w:ind w:right="4" w:firstLine="284"/>
        <w:jc w:val="both"/>
        <w:rPr>
          <w:sz w:val="28"/>
          <w:szCs w:val="28"/>
        </w:rPr>
      </w:pPr>
    </w:p>
    <w:p w:rsidR="00F93909" w:rsidRDefault="00F93909" w:rsidP="00F93909">
      <w:pPr>
        <w:ind w:left="675" w:right="4"/>
        <w:jc w:val="both"/>
        <w:rPr>
          <w:sz w:val="28"/>
          <w:szCs w:val="28"/>
        </w:rPr>
      </w:pPr>
    </w:p>
    <w:p w:rsidR="00F93909" w:rsidRDefault="00F93909" w:rsidP="00F93909">
      <w:pPr>
        <w:ind w:left="675" w:right="4"/>
        <w:rPr>
          <w:sz w:val="28"/>
          <w:szCs w:val="28"/>
        </w:rPr>
      </w:pPr>
    </w:p>
    <w:p w:rsidR="00F93909" w:rsidRPr="00D05EC6" w:rsidRDefault="00F93909" w:rsidP="00F93909">
      <w:pPr>
        <w:ind w:left="629" w:right="4"/>
        <w:rPr>
          <w:b/>
          <w:sz w:val="28"/>
          <w:szCs w:val="28"/>
        </w:rPr>
      </w:pPr>
      <w:r w:rsidRPr="00D05EC6">
        <w:rPr>
          <w:b/>
          <w:sz w:val="28"/>
          <w:szCs w:val="28"/>
        </w:rPr>
        <w:t xml:space="preserve">Глава </w:t>
      </w:r>
    </w:p>
    <w:p w:rsidR="00F93909" w:rsidRPr="00D05EC6" w:rsidRDefault="00F93909" w:rsidP="00F93909">
      <w:pPr>
        <w:tabs>
          <w:tab w:val="left" w:pos="6645"/>
        </w:tabs>
        <w:ind w:left="629" w:right="4"/>
        <w:rPr>
          <w:b/>
          <w:sz w:val="28"/>
          <w:szCs w:val="28"/>
        </w:rPr>
      </w:pPr>
      <w:r w:rsidRPr="00D05EC6">
        <w:rPr>
          <w:b/>
          <w:sz w:val="28"/>
          <w:szCs w:val="28"/>
        </w:rPr>
        <w:t>Первомайского сельского поселения</w:t>
      </w:r>
      <w:r>
        <w:rPr>
          <w:b/>
          <w:sz w:val="28"/>
          <w:szCs w:val="28"/>
        </w:rPr>
        <w:t xml:space="preserve">                            </w:t>
      </w:r>
      <w:r w:rsidRPr="00D05EC6">
        <w:rPr>
          <w:b/>
          <w:sz w:val="28"/>
          <w:szCs w:val="28"/>
        </w:rPr>
        <w:t>Е. Ю. Федорова</w:t>
      </w:r>
    </w:p>
    <w:p w:rsidR="00F93909" w:rsidRPr="00D05EC6" w:rsidRDefault="00F93909" w:rsidP="00F93909">
      <w:pPr>
        <w:ind w:left="629" w:right="4"/>
        <w:rPr>
          <w:b/>
          <w:sz w:val="28"/>
          <w:szCs w:val="28"/>
        </w:rPr>
      </w:pPr>
    </w:p>
    <w:p w:rsidR="00F93909" w:rsidRPr="00D05EC6" w:rsidRDefault="00F93909" w:rsidP="00F93909">
      <w:pPr>
        <w:ind w:left="629" w:right="4"/>
        <w:jc w:val="both"/>
        <w:rPr>
          <w:b/>
          <w:sz w:val="28"/>
          <w:szCs w:val="28"/>
        </w:rPr>
      </w:pPr>
    </w:p>
    <w:p w:rsidR="00F93909" w:rsidRPr="00D05EC6" w:rsidRDefault="00F93909" w:rsidP="00F93909">
      <w:pPr>
        <w:ind w:left="629" w:right="4"/>
        <w:jc w:val="both"/>
        <w:rPr>
          <w:b/>
          <w:sz w:val="28"/>
          <w:szCs w:val="28"/>
        </w:rPr>
      </w:pPr>
      <w:r w:rsidRPr="00D05EC6">
        <w:rPr>
          <w:b/>
          <w:sz w:val="28"/>
          <w:szCs w:val="28"/>
        </w:rPr>
        <w:t xml:space="preserve">                                  </w:t>
      </w:r>
    </w:p>
    <w:p w:rsidR="00F93909" w:rsidRDefault="00F93909" w:rsidP="00F93909">
      <w:pPr>
        <w:ind w:left="629" w:right="4"/>
        <w:jc w:val="both"/>
        <w:rPr>
          <w:sz w:val="28"/>
          <w:szCs w:val="28"/>
        </w:rPr>
      </w:pPr>
    </w:p>
    <w:p w:rsidR="00F93909" w:rsidRDefault="00F93909" w:rsidP="00F93909">
      <w:pPr>
        <w:ind w:right="4"/>
        <w:jc w:val="both"/>
        <w:rPr>
          <w:b/>
          <w:sz w:val="28"/>
          <w:szCs w:val="28"/>
        </w:rPr>
      </w:pPr>
    </w:p>
    <w:p w:rsidR="00F93909" w:rsidRDefault="00F93909" w:rsidP="00F93909">
      <w:pPr>
        <w:ind w:right="4"/>
        <w:jc w:val="both"/>
        <w:rPr>
          <w:b/>
          <w:sz w:val="28"/>
          <w:szCs w:val="28"/>
        </w:rPr>
      </w:pPr>
    </w:p>
    <w:p w:rsidR="00F93909" w:rsidRDefault="00F93909" w:rsidP="00F93909">
      <w:pPr>
        <w:ind w:right="4"/>
        <w:jc w:val="both"/>
        <w:rPr>
          <w:b/>
          <w:sz w:val="28"/>
          <w:szCs w:val="28"/>
        </w:rPr>
      </w:pPr>
    </w:p>
    <w:p w:rsidR="00F93909" w:rsidRDefault="00F93909" w:rsidP="00F93909">
      <w:pPr>
        <w:rPr>
          <w:b/>
          <w:sz w:val="28"/>
          <w:szCs w:val="28"/>
        </w:rPr>
      </w:pPr>
    </w:p>
    <w:p w:rsidR="00F93909" w:rsidRDefault="00F93909" w:rsidP="00F93909">
      <w:pPr>
        <w:rPr>
          <w:sz w:val="28"/>
          <w:szCs w:val="28"/>
        </w:rPr>
      </w:pPr>
      <w:r>
        <w:rPr>
          <w:sz w:val="28"/>
          <w:szCs w:val="28"/>
        </w:rPr>
        <w:t xml:space="preserve">                                                                                       </w:t>
      </w:r>
    </w:p>
    <w:p w:rsidR="00F93909" w:rsidRDefault="00F93909" w:rsidP="00F93909">
      <w:pPr>
        <w:rPr>
          <w:sz w:val="28"/>
          <w:szCs w:val="28"/>
        </w:rPr>
      </w:pPr>
    </w:p>
    <w:p w:rsidR="00F26BCC" w:rsidRDefault="00F26BCC">
      <w:bookmarkStart w:id="0" w:name="_GoBack"/>
      <w:bookmarkEnd w:id="0"/>
    </w:p>
    <w:sectPr w:rsidR="00F26BCC" w:rsidSect="00B91996">
      <w:footnotePr>
        <w:pos w:val="beneathText"/>
      </w:footnotePr>
      <w:pgSz w:w="11905" w:h="16837"/>
      <w:pgMar w:top="567" w:right="1049" w:bottom="1134" w:left="14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pos w:val="beneathText"/>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0D7"/>
    <w:rsid w:val="001C50D7"/>
    <w:rsid w:val="001C6EB6"/>
    <w:rsid w:val="00F26BCC"/>
    <w:rsid w:val="00F939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8014EF-A331-4177-A31C-7318C3D24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3909"/>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2071</Words>
  <Characters>11805</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2022-07-18T06:49:00Z</dcterms:created>
  <dcterms:modified xsi:type="dcterms:W3CDTF">2022-07-18T06:49:00Z</dcterms:modified>
</cp:coreProperties>
</file>