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B70" w:rsidRDefault="00BF5B70" w:rsidP="00BF5B70">
      <w:pPr>
        <w:jc w:val="center"/>
        <w:rPr>
          <w:szCs w:val="28"/>
        </w:rPr>
      </w:pPr>
      <w:r>
        <w:rPr>
          <w:szCs w:val="28"/>
        </w:rPr>
        <w:t>АДМИНИСТРАЦИЯ ЛЯМБИРСКОГО</w:t>
      </w:r>
    </w:p>
    <w:p w:rsidR="00BF5B70" w:rsidRDefault="00BF5B70" w:rsidP="00BF5B70">
      <w:pPr>
        <w:jc w:val="center"/>
        <w:rPr>
          <w:szCs w:val="28"/>
        </w:rPr>
      </w:pPr>
      <w:r>
        <w:rPr>
          <w:szCs w:val="28"/>
        </w:rPr>
        <w:t>МУНИЦИПАЛЬНОГО РАЙОНА</w:t>
      </w:r>
      <w:r>
        <w:rPr>
          <w:szCs w:val="28"/>
        </w:rPr>
        <w:br/>
        <w:t>РЕСПУБЛИКИ МОРДОВИЯ</w:t>
      </w:r>
    </w:p>
    <w:p w:rsidR="00BF5B70" w:rsidRDefault="00BF5B70" w:rsidP="00BF5B70">
      <w:pPr>
        <w:pStyle w:val="1"/>
        <w:tabs>
          <w:tab w:val="clear" w:pos="0"/>
          <w:tab w:val="left" w:pos="851"/>
        </w:tabs>
        <w:ind w:left="851"/>
        <w:rPr>
          <w:spacing w:val="60"/>
          <w:sz w:val="28"/>
          <w:szCs w:val="28"/>
        </w:rPr>
      </w:pPr>
    </w:p>
    <w:p w:rsidR="00BF5B70" w:rsidRDefault="00BF5B70" w:rsidP="00BF5B70">
      <w:pPr>
        <w:pStyle w:val="1"/>
        <w:tabs>
          <w:tab w:val="clear" w:pos="0"/>
          <w:tab w:val="left" w:pos="851"/>
        </w:tabs>
        <w:ind w:left="851"/>
        <w:jc w:val="left"/>
        <w:rPr>
          <w:spacing w:val="60"/>
          <w:sz w:val="32"/>
          <w:szCs w:val="32"/>
        </w:rPr>
      </w:pPr>
      <w:r>
        <w:rPr>
          <w:spacing w:val="60"/>
          <w:sz w:val="32"/>
          <w:szCs w:val="32"/>
        </w:rPr>
        <w:t xml:space="preserve">               ПОСТАНОВЛЕНИЕ</w:t>
      </w:r>
    </w:p>
    <w:p w:rsidR="00BF5B70" w:rsidRDefault="00BF5B70" w:rsidP="00BF5B70">
      <w:pPr>
        <w:rPr>
          <w:spacing w:val="20"/>
        </w:rPr>
      </w:pPr>
    </w:p>
    <w:p w:rsidR="00BF5B70" w:rsidRDefault="00BF5B70" w:rsidP="00BF5B70">
      <w:pPr>
        <w:rPr>
          <w:szCs w:val="28"/>
        </w:rPr>
      </w:pPr>
      <w:r>
        <w:rPr>
          <w:szCs w:val="28"/>
        </w:rPr>
        <w:t xml:space="preserve">  </w:t>
      </w:r>
      <w:r w:rsidR="00FC3CA6">
        <w:rPr>
          <w:szCs w:val="28"/>
        </w:rPr>
        <w:t>09</w:t>
      </w:r>
      <w:bookmarkStart w:id="0" w:name="_GoBack"/>
      <w:bookmarkEnd w:id="0"/>
      <w:r>
        <w:rPr>
          <w:szCs w:val="28"/>
        </w:rPr>
        <w:t xml:space="preserve">  сентября 2022   г.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№ </w:t>
      </w:r>
      <w:r w:rsidR="00FC3CA6">
        <w:rPr>
          <w:szCs w:val="28"/>
        </w:rPr>
        <w:t>873</w:t>
      </w:r>
    </w:p>
    <w:p w:rsidR="00BF5B70" w:rsidRDefault="00BF5B70" w:rsidP="00BF5B70">
      <w:pPr>
        <w:jc w:val="center"/>
        <w:rPr>
          <w:sz w:val="24"/>
          <w:szCs w:val="24"/>
        </w:rPr>
      </w:pPr>
    </w:p>
    <w:p w:rsidR="00BF5B70" w:rsidRDefault="00BF5B70" w:rsidP="00BF5B70">
      <w:pPr>
        <w:jc w:val="center"/>
        <w:rPr>
          <w:sz w:val="24"/>
          <w:szCs w:val="24"/>
        </w:rPr>
      </w:pPr>
      <w:r>
        <w:rPr>
          <w:sz w:val="24"/>
          <w:szCs w:val="24"/>
        </w:rPr>
        <w:t>с. Лямбирь</w:t>
      </w:r>
    </w:p>
    <w:p w:rsidR="00BF5B70" w:rsidRDefault="00BF5B70" w:rsidP="00BF5B70">
      <w:pPr>
        <w:ind w:left="3540"/>
        <w:rPr>
          <w:szCs w:val="28"/>
        </w:rPr>
      </w:pPr>
    </w:p>
    <w:p w:rsidR="00BF5B70" w:rsidRDefault="00BF5B70" w:rsidP="00BF5B70"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243955" cy="57404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3955" cy="574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5B70" w:rsidRDefault="00BF5B70" w:rsidP="00BF5B7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Об установлении особого противопожарного режима на территории Лямбирского муниципального района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5pt;width:491.65pt;height:45.2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" stroked="f">
                <v:fill opacity="0"/>
                <v:textbox inset="0,0,0,0">
                  <w:txbxContent>
                    <w:p w:rsidR="00BF5B70" w:rsidRDefault="00BF5B70" w:rsidP="00BF5B7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Cs w:val="28"/>
                        </w:rPr>
                        <w:t xml:space="preserve">Об установлении особого противопожарного режима на территории </w:t>
                      </w:r>
                      <w:proofErr w:type="spellStart"/>
                      <w:r>
                        <w:rPr>
                          <w:b/>
                          <w:szCs w:val="28"/>
                        </w:rPr>
                        <w:t>Лямбирского</w:t>
                      </w:r>
                      <w:proofErr w:type="spellEnd"/>
                      <w:r>
                        <w:rPr>
                          <w:b/>
                          <w:szCs w:val="28"/>
                        </w:rPr>
                        <w:t xml:space="preserve"> муниципального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BF5B70" w:rsidRDefault="00BF5B70" w:rsidP="00BF5B70"/>
    <w:p w:rsidR="00BF5B70" w:rsidRDefault="00BF5B70" w:rsidP="00BF5B70">
      <w:pPr>
        <w:ind w:left="-180" w:firstLine="567"/>
        <w:jc w:val="both"/>
        <w:rPr>
          <w:color w:val="000000"/>
        </w:rPr>
      </w:pPr>
    </w:p>
    <w:p w:rsidR="00BF5B70" w:rsidRDefault="00BF5B70" w:rsidP="00BF5B70">
      <w:pPr>
        <w:ind w:left="-180" w:firstLine="567"/>
        <w:jc w:val="both"/>
      </w:pPr>
      <w:r>
        <w:tab/>
      </w:r>
    </w:p>
    <w:p w:rsidR="00BF5B70" w:rsidRDefault="00BF5B70" w:rsidP="00BF5B70">
      <w:pPr>
        <w:ind w:left="-180" w:firstLine="567"/>
        <w:jc w:val="both"/>
      </w:pPr>
      <w:r>
        <w:t xml:space="preserve">В соответствии со статьей 30 Федерального закона от 21.12.2004 г. № 69-ФЗ «О пожарной безопасности», постановлением Правительства  Российской Федерации от 16.09.2021 г. № 1479 «Об утверждении Правил противопожарного режима в Российской Федерации»,  руководствуясь </w:t>
      </w:r>
      <w:r>
        <w:rPr>
          <w:szCs w:val="28"/>
        </w:rPr>
        <w:t xml:space="preserve">статьями 30, 32, 37 Устава Лямбирского муниципального района и учитывая повышение пожарной опасности, администрация района </w:t>
      </w:r>
      <w:r>
        <w:rPr>
          <w:b/>
          <w:spacing w:val="60"/>
          <w:szCs w:val="28"/>
        </w:rPr>
        <w:t>постановляет:</w:t>
      </w:r>
    </w:p>
    <w:p w:rsidR="00BF5B70" w:rsidRDefault="00BF5B70" w:rsidP="00BF5B70">
      <w:pPr>
        <w:numPr>
          <w:ilvl w:val="0"/>
          <w:numId w:val="1"/>
        </w:numPr>
        <w:ind w:left="-142" w:firstLine="568"/>
        <w:jc w:val="both"/>
      </w:pPr>
      <w:r>
        <w:t xml:space="preserve">Установить на территории Лямбирского муниципального района особый противопожарный режим на период с 10 сентября 2022 года  </w:t>
      </w:r>
      <w:r w:rsidR="007F560B">
        <w:t>п</w:t>
      </w:r>
      <w:r>
        <w:t xml:space="preserve">о 30 сентября 2022 года. </w:t>
      </w:r>
    </w:p>
    <w:p w:rsidR="00BF5B70" w:rsidRDefault="00BF5B70" w:rsidP="00BF5B70">
      <w:pPr>
        <w:numPr>
          <w:ilvl w:val="0"/>
          <w:numId w:val="1"/>
        </w:numPr>
        <w:ind w:left="-142" w:firstLine="568"/>
        <w:jc w:val="both"/>
      </w:pPr>
      <w:r>
        <w:t>Утвердить 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Лямбирского муниципального района согласно приложению.</w:t>
      </w:r>
    </w:p>
    <w:p w:rsidR="00BF5B70" w:rsidRDefault="00BF5B70" w:rsidP="00BF5B70">
      <w:pPr>
        <w:numPr>
          <w:ilvl w:val="0"/>
          <w:numId w:val="1"/>
        </w:numPr>
        <w:tabs>
          <w:tab w:val="left" w:pos="426"/>
          <w:tab w:val="left" w:pos="709"/>
          <w:tab w:val="left" w:pos="851"/>
        </w:tabs>
        <w:ind w:left="-142" w:firstLine="568"/>
        <w:jc w:val="both"/>
      </w:pPr>
      <w:r>
        <w:t>Директору МКУ «Центр по делам гражданской обороны, чрезвычайным ситуациям и вопросам Единой дежурно-диспетчерской службы Лямбирского муниципального района» (Биктеевой В.Р.)</w:t>
      </w:r>
    </w:p>
    <w:p w:rsidR="00BF5B70" w:rsidRDefault="00BF5B70" w:rsidP="00BF5B70">
      <w:pPr>
        <w:numPr>
          <w:ilvl w:val="1"/>
          <w:numId w:val="1"/>
        </w:numPr>
        <w:tabs>
          <w:tab w:val="left" w:pos="426"/>
          <w:tab w:val="left" w:pos="709"/>
          <w:tab w:val="left" w:pos="851"/>
          <w:tab w:val="left" w:pos="1134"/>
        </w:tabs>
        <w:ind w:left="-142" w:firstLine="568"/>
        <w:jc w:val="both"/>
      </w:pPr>
      <w:r>
        <w:t xml:space="preserve"> обобщать информацию, поступающую из РМ «ЦУКС ГУ МЧС по Республике Мордовия» по гидрометеорологии и мониторингу окружающей среды (класс пожарной опасности, погодные условия, в том числе неблагоприятные);</w:t>
      </w:r>
    </w:p>
    <w:p w:rsidR="00BF5B70" w:rsidRDefault="00BF5B70" w:rsidP="00BF5B70">
      <w:pPr>
        <w:numPr>
          <w:ilvl w:val="1"/>
          <w:numId w:val="1"/>
        </w:numPr>
        <w:tabs>
          <w:tab w:val="left" w:pos="426"/>
          <w:tab w:val="left" w:pos="709"/>
          <w:tab w:val="left" w:pos="851"/>
          <w:tab w:val="left" w:pos="1134"/>
        </w:tabs>
        <w:ind w:left="-142" w:firstLine="568"/>
        <w:jc w:val="both"/>
      </w:pPr>
      <w:r>
        <w:t xml:space="preserve"> своевременно информировать Главу Лямбирского муниципального района, Глав администраций сельских поселений, Глав сельских поселений Лямбирского муниципального района, руководителей служб Лямбирского муниципального звена РСЧС территориальной подсистемы Республики Мордовия о складывающейся обстановке с пожарами на территории района;</w:t>
      </w:r>
    </w:p>
    <w:p w:rsidR="00BF5B70" w:rsidRDefault="00BF5B70" w:rsidP="00BF5B70">
      <w:pPr>
        <w:numPr>
          <w:ilvl w:val="1"/>
          <w:numId w:val="1"/>
        </w:numPr>
        <w:tabs>
          <w:tab w:val="left" w:pos="426"/>
          <w:tab w:val="left" w:pos="709"/>
          <w:tab w:val="left" w:pos="851"/>
          <w:tab w:val="left" w:pos="1134"/>
        </w:tabs>
        <w:ind w:left="-142" w:firstLine="568"/>
        <w:jc w:val="both"/>
      </w:pPr>
      <w:r>
        <w:t xml:space="preserve"> доводить информацию об угрозе возникновения или возникновении чрезвычайных происшествий (или чрезвычайных ситуаций), связанных с пожарной обстановкой, до населения Лямбирского района путем взаимодействия с редакцией районной газеты «Призыв».</w:t>
      </w:r>
    </w:p>
    <w:p w:rsidR="00BF5B70" w:rsidRDefault="00BF5B70" w:rsidP="00BF5B70">
      <w:pPr>
        <w:numPr>
          <w:ilvl w:val="0"/>
          <w:numId w:val="1"/>
        </w:numPr>
        <w:tabs>
          <w:tab w:val="left" w:pos="426"/>
          <w:tab w:val="left" w:pos="709"/>
          <w:tab w:val="left" w:pos="851"/>
          <w:tab w:val="left" w:pos="1134"/>
        </w:tabs>
        <w:ind w:left="-142" w:firstLine="568"/>
        <w:jc w:val="both"/>
      </w:pPr>
      <w:r>
        <w:t xml:space="preserve">Рекомендовать Главам администраций сельских поселений, Главам сельских поселений Лямбирского муниципального района, руководителям </w:t>
      </w:r>
      <w:r>
        <w:lastRenderedPageBreak/>
        <w:t>объектов экономики Лямбирского муниципального района, независимо от форм собственности, организовать работу по выполнению дополнительных требований пожарной безопасности.</w:t>
      </w:r>
    </w:p>
    <w:p w:rsidR="00BF5B70" w:rsidRDefault="00BF5B70" w:rsidP="00BF5B70">
      <w:pPr>
        <w:numPr>
          <w:ilvl w:val="0"/>
          <w:numId w:val="1"/>
        </w:numPr>
        <w:tabs>
          <w:tab w:val="left" w:pos="851"/>
        </w:tabs>
        <w:ind w:left="-142" w:firstLine="568"/>
        <w:jc w:val="both"/>
      </w:pPr>
      <w:r>
        <w:t>Контроль исполнения настоящего постановления возложить на Заместителя Главы Лямбирского муниципального района – первого заместителя председателя Комиссии по предупреждению и ликвидации чрезвычайных ситуаций и обеспечению пожарной безопасности Администрации Лямбирского муниципального района Рожаева Е.В.</w:t>
      </w:r>
    </w:p>
    <w:p w:rsidR="00BF5B70" w:rsidRDefault="00BF5B70" w:rsidP="00BF5B70">
      <w:pPr>
        <w:numPr>
          <w:ilvl w:val="0"/>
          <w:numId w:val="1"/>
        </w:numPr>
        <w:tabs>
          <w:tab w:val="left" w:pos="851"/>
        </w:tabs>
        <w:ind w:left="-142" w:firstLine="568"/>
        <w:jc w:val="both"/>
        <w:rPr>
          <w:szCs w:val="28"/>
        </w:rPr>
      </w:pPr>
      <w:r>
        <w:rPr>
          <w:szCs w:val="28"/>
        </w:rPr>
        <w:t>Настоящее постановление подлежит размещению на официальном сайте органов местного самоуправления Лямбирского муниципального района Республики Мордовия, а также в районной газете «Призыв».</w:t>
      </w:r>
    </w:p>
    <w:p w:rsidR="00BF5B70" w:rsidRDefault="00BF5B70" w:rsidP="00BF5B70">
      <w:pPr>
        <w:ind w:left="426"/>
        <w:jc w:val="both"/>
      </w:pPr>
    </w:p>
    <w:p w:rsidR="00BF5B70" w:rsidRDefault="00BF5B70" w:rsidP="00BF5B70">
      <w:pPr>
        <w:ind w:left="426"/>
        <w:jc w:val="both"/>
      </w:pPr>
    </w:p>
    <w:p w:rsidR="00BF5B70" w:rsidRDefault="00BF5B70" w:rsidP="00BF5B70">
      <w:pPr>
        <w:ind w:left="426"/>
        <w:jc w:val="both"/>
      </w:pPr>
    </w:p>
    <w:p w:rsidR="00BF5B70" w:rsidRDefault="00BF5B70" w:rsidP="00BF5B70">
      <w:pPr>
        <w:ind w:left="426"/>
        <w:jc w:val="both"/>
      </w:pPr>
    </w:p>
    <w:p w:rsidR="00BF5B70" w:rsidRDefault="00BF5B70" w:rsidP="00BF5B70">
      <w:pPr>
        <w:ind w:left="-142"/>
        <w:rPr>
          <w:b/>
          <w:szCs w:val="28"/>
        </w:rPr>
      </w:pPr>
      <w:r>
        <w:rPr>
          <w:b/>
          <w:szCs w:val="28"/>
        </w:rPr>
        <w:t>Глава Лямбирского</w:t>
      </w:r>
    </w:p>
    <w:p w:rsidR="00BF5B70" w:rsidRDefault="00BF5B70" w:rsidP="00BF5B70">
      <w:pPr>
        <w:ind w:left="-142"/>
        <w:rPr>
          <w:b/>
          <w:szCs w:val="28"/>
        </w:rPr>
      </w:pPr>
      <w:r>
        <w:rPr>
          <w:b/>
          <w:szCs w:val="28"/>
        </w:rPr>
        <w:t>муниципального района                                                                    Ю.И. Голов</w:t>
      </w:r>
    </w:p>
    <w:p w:rsidR="00BF5B70" w:rsidRDefault="00BF5B70" w:rsidP="00BF5B70">
      <w:pPr>
        <w:ind w:left="-142"/>
        <w:rPr>
          <w:szCs w:val="28"/>
        </w:rPr>
      </w:pPr>
    </w:p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/>
    <w:p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lastRenderedPageBreak/>
        <w:t>Приложение</w:t>
      </w:r>
    </w:p>
    <w:p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к постановлению Администрации</w:t>
      </w:r>
    </w:p>
    <w:p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Лямбирского муниципального района</w:t>
      </w:r>
    </w:p>
    <w:p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от «___»___________  2022 г.  №  ____ </w:t>
      </w:r>
    </w:p>
    <w:p w:rsidR="00BF5B70" w:rsidRDefault="00BF5B70" w:rsidP="00BF5B70">
      <w:pPr>
        <w:ind w:left="-142"/>
        <w:jc w:val="center"/>
        <w:rPr>
          <w:szCs w:val="28"/>
        </w:rPr>
      </w:pPr>
      <w:r>
        <w:rPr>
          <w:szCs w:val="28"/>
        </w:rPr>
        <w:t xml:space="preserve"> </w:t>
      </w:r>
    </w:p>
    <w:p w:rsidR="00BF5B70" w:rsidRDefault="00BF5B70" w:rsidP="00BF5B70">
      <w:pPr>
        <w:ind w:left="-142"/>
        <w:jc w:val="center"/>
        <w:rPr>
          <w:b/>
          <w:szCs w:val="28"/>
        </w:rPr>
      </w:pPr>
      <w:r>
        <w:rPr>
          <w:b/>
          <w:szCs w:val="28"/>
        </w:rPr>
        <w:t xml:space="preserve">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Лямбирского муниципального района </w:t>
      </w:r>
    </w:p>
    <w:p w:rsidR="00BF5B70" w:rsidRDefault="00BF5B70" w:rsidP="00BF5B70">
      <w:pPr>
        <w:tabs>
          <w:tab w:val="left" w:pos="1134"/>
        </w:tabs>
        <w:ind w:firstLine="851"/>
        <w:jc w:val="both"/>
        <w:rPr>
          <w:szCs w:val="28"/>
        </w:rPr>
      </w:pPr>
      <w:r>
        <w:rPr>
          <w:szCs w:val="28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BF5B70" w:rsidRDefault="00BF5B70" w:rsidP="00BF5B70">
      <w:pPr>
        <w:tabs>
          <w:tab w:val="left" w:pos="1134"/>
        </w:tabs>
        <w:jc w:val="both"/>
        <w:rPr>
          <w:szCs w:val="28"/>
        </w:rPr>
      </w:pPr>
      <w:r>
        <w:rPr>
          <w:szCs w:val="28"/>
        </w:rPr>
        <w:tab/>
        <w:t>К общим дополнительным требованиям пожарной безопасности относятся:</w:t>
      </w:r>
    </w:p>
    <w:p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оповещение гражданской обороны;</w:t>
      </w:r>
    </w:p>
    <w:p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проведение разъяснительной работы о мерах пожарной безопасности и действиях в случае возникновении пожара через средства массовой информации;</w:t>
      </w:r>
    </w:p>
    <w:p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организация наблюдения за  противопожарным состоянием населенных пунктов и в прилегающих к ним зонах;</w:t>
      </w:r>
    </w:p>
    <w:p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установка звуковых систем оповещения населения о возникших пожарах и угрозе их распространения;</w:t>
      </w:r>
    </w:p>
    <w:p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обеспечение подведомственных объектов и территорий первичными средствами пожаротушения;</w:t>
      </w:r>
    </w:p>
    <w:p w:rsidR="00BF5B70" w:rsidRDefault="00BF5B70" w:rsidP="00BF5B70">
      <w:pPr>
        <w:jc w:val="both"/>
        <w:rPr>
          <w:szCs w:val="28"/>
        </w:rPr>
      </w:pPr>
      <w:r>
        <w:rPr>
          <w:szCs w:val="28"/>
        </w:rPr>
        <w:t xml:space="preserve">            - усиление охраны объектов, непосредственно обеспечивающих жизнедеятельность населения;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наблюдение за противопожарным состоянием населенных пунктов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lastRenderedPageBreak/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регулярный вывоз ТБО и уборка мусора на контейнерных площадках;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организация патрулирования территорий населенных пунктов силами местного населения и добровольных пожарных формирований с первичными средствами пожаротушения;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установка в сельских населенных пунктах у каждого жилого строения емкости (бочки) с водой;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не менее 10 метров, удаление сухой растительности);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При установлении высокой и чрезвычайной степени пожарной опасности в лесах по условиям погоды (</w:t>
      </w:r>
      <w:r>
        <w:rPr>
          <w:szCs w:val="28"/>
          <w:lang w:val="en-US"/>
        </w:rPr>
        <w:t>IV</w:t>
      </w:r>
      <w:r w:rsidRPr="00BF5B70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V</w:t>
      </w:r>
      <w:r>
        <w:rPr>
          <w:szCs w:val="28"/>
        </w:rPr>
        <w:t xml:space="preserve"> классы пожарной опасности в лесах) к дополнительным требованиям пожарной опасности относятся: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предупреждение населения о высокой и чрезвычайной степени опасности в лесах;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государственного пожарного надзора в лесах;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охраны объектов и населенных пунктов, находящихся в лесах или подверженных угрозе лесных пожаров;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от земель сельскохозяйственного назначения;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 на разведение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 - патрулирование лесных массивов, сельскохозяйственных угодий;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lastRenderedPageBreak/>
        <w:t xml:space="preserve"> 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Руководителям сельскохозяйственных организаций, крестьянских (фермерских) хозяйств: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регулярно проводить противопожарные мероприятия, в том числе создавать защитные противопожарные минерализованные полосы;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организовать круглосуточную охрану животноводческих зданий и сооружений,  мест складирования грубых кормов и зерновых культур от пожаров;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запретить складирование грубых кормов, зерновых культур на расстоянии менее 50 метров к животноводческих и иным зданиям и сооружениям.</w:t>
      </w:r>
    </w:p>
    <w:p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</w:p>
    <w:p w:rsidR="00BF5B70" w:rsidRDefault="00BF5B70" w:rsidP="00BF5B70">
      <w:pPr>
        <w:jc w:val="center"/>
        <w:rPr>
          <w:szCs w:val="28"/>
        </w:rPr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:rsidR="00BF5B70" w:rsidRDefault="00BF5B70" w:rsidP="00BF5B70"/>
    <w:p w:rsidR="00421A28" w:rsidRDefault="00421A28"/>
    <w:sectPr w:rsidR="00421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00B58"/>
    <w:multiLevelType w:val="multilevel"/>
    <w:tmpl w:val="00E6C464"/>
    <w:lvl w:ilvl="0">
      <w:start w:val="1"/>
      <w:numFmt w:val="decimal"/>
      <w:lvlText w:val="%1."/>
      <w:lvlJc w:val="left"/>
      <w:pPr>
        <w:ind w:left="1056" w:hanging="915"/>
      </w:p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185" w:hanging="720"/>
      </w:pPr>
    </w:lvl>
    <w:lvl w:ilvl="3">
      <w:start w:val="1"/>
      <w:numFmt w:val="decimal"/>
      <w:isLgl/>
      <w:lvlText w:val="%1.%2.%3.%4."/>
      <w:lvlJc w:val="left"/>
      <w:pPr>
        <w:ind w:left="1584" w:hanging="1080"/>
      </w:pPr>
    </w:lvl>
    <w:lvl w:ilvl="4">
      <w:start w:val="1"/>
      <w:numFmt w:val="decimal"/>
      <w:isLgl/>
      <w:lvlText w:val="%1.%2.%3.%4.%5."/>
      <w:lvlJc w:val="left"/>
      <w:pPr>
        <w:ind w:left="1623" w:hanging="1080"/>
      </w:pPr>
    </w:lvl>
    <w:lvl w:ilvl="5">
      <w:start w:val="1"/>
      <w:numFmt w:val="decimal"/>
      <w:isLgl/>
      <w:lvlText w:val="%1.%2.%3.%4.%5.%6."/>
      <w:lvlJc w:val="left"/>
      <w:pPr>
        <w:ind w:left="2022" w:hanging="1440"/>
      </w:pPr>
    </w:lvl>
    <w:lvl w:ilvl="6">
      <w:start w:val="1"/>
      <w:numFmt w:val="decimal"/>
      <w:isLgl/>
      <w:lvlText w:val="%1.%2.%3.%4.%5.%6.%7."/>
      <w:lvlJc w:val="left"/>
      <w:pPr>
        <w:ind w:left="2421" w:hanging="1800"/>
      </w:pPr>
    </w:lvl>
    <w:lvl w:ilvl="7">
      <w:start w:val="1"/>
      <w:numFmt w:val="decimal"/>
      <w:isLgl/>
      <w:lvlText w:val="%1.%2.%3.%4.%5.%6.%7.%8."/>
      <w:lvlJc w:val="left"/>
      <w:pPr>
        <w:ind w:left="2460" w:hanging="1800"/>
      </w:pPr>
    </w:lvl>
    <w:lvl w:ilvl="8">
      <w:start w:val="1"/>
      <w:numFmt w:val="decimal"/>
      <w:isLgl/>
      <w:lvlText w:val="%1.%2.%3.%4.%5.%6.%7.%8.%9."/>
      <w:lvlJc w:val="left"/>
      <w:pPr>
        <w:ind w:left="2859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D5"/>
    <w:rsid w:val="00277B1D"/>
    <w:rsid w:val="00421A28"/>
    <w:rsid w:val="007F560B"/>
    <w:rsid w:val="00986CD5"/>
    <w:rsid w:val="00BF5B70"/>
    <w:rsid w:val="00FC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B7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77B1D"/>
    <w:pPr>
      <w:keepNext/>
      <w:tabs>
        <w:tab w:val="num" w:pos="0"/>
      </w:tabs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B1D"/>
    <w:rPr>
      <w:rFonts w:ascii="Times New Roman" w:eastAsia="Times New Roman" w:hAnsi="Times New Roman" w:cs="Times New Roman"/>
      <w:b/>
      <w:sz w:val="72"/>
      <w:szCs w:val="20"/>
      <w:lang w:eastAsia="ar-SA"/>
    </w:rPr>
  </w:style>
  <w:style w:type="paragraph" w:styleId="a3">
    <w:name w:val="List Paragraph"/>
    <w:basedOn w:val="a"/>
    <w:uiPriority w:val="34"/>
    <w:qFormat/>
    <w:rsid w:val="00277B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56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560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B7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77B1D"/>
    <w:pPr>
      <w:keepNext/>
      <w:tabs>
        <w:tab w:val="num" w:pos="0"/>
      </w:tabs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B1D"/>
    <w:rPr>
      <w:rFonts w:ascii="Times New Roman" w:eastAsia="Times New Roman" w:hAnsi="Times New Roman" w:cs="Times New Roman"/>
      <w:b/>
      <w:sz w:val="72"/>
      <w:szCs w:val="20"/>
      <w:lang w:eastAsia="ar-SA"/>
    </w:rPr>
  </w:style>
  <w:style w:type="paragraph" w:styleId="a3">
    <w:name w:val="List Paragraph"/>
    <w:basedOn w:val="a"/>
    <w:uiPriority w:val="34"/>
    <w:qFormat/>
    <w:rsid w:val="00277B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56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560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lmbburalex@outlook.com</dc:creator>
  <cp:keywords/>
  <dc:description/>
  <cp:lastModifiedBy>lmbburalex@outlook.com</cp:lastModifiedBy>
  <cp:revision>7</cp:revision>
  <cp:lastPrinted>2022-09-09T12:04:00Z</cp:lastPrinted>
  <dcterms:created xsi:type="dcterms:W3CDTF">2022-09-09T11:56:00Z</dcterms:created>
  <dcterms:modified xsi:type="dcterms:W3CDTF">2022-09-12T11:12:00Z</dcterms:modified>
</cp:coreProperties>
</file>