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8B7" w:rsidRPr="00BF38B7" w:rsidRDefault="00BF38B7" w:rsidP="00BF38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BF38B7" w:rsidRPr="00BF38B7" w:rsidRDefault="00BF38B7" w:rsidP="00BF38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BF38B7" w:rsidRPr="00BF38B7" w:rsidRDefault="00BF38B7" w:rsidP="00BF38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38B7" w:rsidRPr="00BF38B7" w:rsidRDefault="00BF38B7" w:rsidP="00BF38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38B7" w:rsidRPr="00BF38B7" w:rsidRDefault="00BF38B7" w:rsidP="00BF38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 О С Т А Н О В Л Е Н И Е</w:t>
      </w:r>
    </w:p>
    <w:p w:rsidR="00BF38B7" w:rsidRPr="00BF38B7" w:rsidRDefault="00BF38B7" w:rsidP="00BF38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38B7" w:rsidRPr="00BF38B7" w:rsidRDefault="00A27E6E" w:rsidP="00BF38B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«02</w:t>
      </w:r>
      <w:r w:rsidR="00BF38B7"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сентября 202</w:t>
      </w:r>
      <w:r w:rsidR="0067403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bookmarkStart w:id="0" w:name="_GoBack"/>
      <w:bookmarkEnd w:id="0"/>
      <w:r w:rsidR="00BF38B7"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BF38B7"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38B7"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38B7"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38B7"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38B7"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38B7"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38B7"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38B7"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38B7"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29/1</w:t>
      </w:r>
    </w:p>
    <w:p w:rsidR="00BF38B7" w:rsidRPr="00BF38B7" w:rsidRDefault="00BF38B7" w:rsidP="00BF38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</w:t>
      </w:r>
    </w:p>
    <w:p w:rsidR="00BF38B7" w:rsidRPr="00BF38B7" w:rsidRDefault="00BF38B7" w:rsidP="00BF38B7">
      <w:pPr>
        <w:widowControl w:val="0"/>
        <w:tabs>
          <w:tab w:val="left" w:pos="658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8B7" w:rsidRPr="00BF38B7" w:rsidRDefault="00BF38B7" w:rsidP="00BF38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механизме оперативно-диспетчерского управления в системе теплоснабжения</w:t>
      </w:r>
    </w:p>
    <w:p w:rsidR="00BF38B7" w:rsidRPr="00BF38B7" w:rsidRDefault="00BF38B7" w:rsidP="00BF38B7">
      <w:pPr>
        <w:widowControl w:val="0"/>
        <w:tabs>
          <w:tab w:val="left" w:pos="41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8B7" w:rsidRPr="00BF38B7" w:rsidRDefault="00BF38B7" w:rsidP="00BF38B7">
      <w:pPr>
        <w:widowControl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BF38B7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На основании </w:t>
      </w:r>
      <w:r w:rsidRPr="00BF38B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Приказа Министерства энергетики РФ от 12 марта </w:t>
      </w:r>
      <w:smartTag w:uri="urn:schemas-microsoft-com:office:smarttags" w:element="metricconverter">
        <w:smartTagPr>
          <w:attr w:name="ProductID" w:val="2013 г"/>
        </w:smartTagPr>
        <w:r w:rsidRPr="00BF38B7">
          <w:rPr>
            <w:rFonts w:ascii="Times New Roman" w:eastAsia="Times New Roman" w:hAnsi="Times New Roman" w:cs="Times New Roman"/>
            <w:bCs/>
            <w:sz w:val="28"/>
            <w:szCs w:val="24"/>
            <w:lang w:eastAsia="ru-RU"/>
          </w:rPr>
          <w:t>2013 г</w:t>
        </w:r>
      </w:smartTag>
      <w:r w:rsidRPr="00BF38B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 № 103 «Об утверждении Правил оценки готовности к отопительному периоду», администрация постановляет:</w:t>
      </w:r>
    </w:p>
    <w:p w:rsidR="00BF38B7" w:rsidRPr="00BF38B7" w:rsidRDefault="00BF38B7" w:rsidP="00BF38B7">
      <w:pPr>
        <w:widowControl w:val="0"/>
        <w:tabs>
          <w:tab w:val="left" w:pos="65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8B7" w:rsidRPr="00BF38B7" w:rsidRDefault="00BF38B7" w:rsidP="00BF38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Определить механизм оперативно-диспетчерского управления в системе теплоснабжения между Администрацией Первомайского сельского поселения Лямбирского муниципального района Республики Мордовия и </w:t>
      </w:r>
      <w:r w:rsidRPr="00BF38B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муниципальным казенным учреждением «Центр по делам гражданской обороны, чрезвычайным ситуациям и вопросам Единой дежурно-диспетчерской службы в </w:t>
      </w:r>
      <w:proofErr w:type="spellStart"/>
      <w:r w:rsidRPr="00BF38B7">
        <w:rPr>
          <w:rFonts w:ascii="Times New Roman" w:eastAsia="Calibri" w:hAnsi="Times New Roman" w:cs="Times New Roman"/>
          <w:sz w:val="28"/>
          <w:szCs w:val="28"/>
          <w:lang w:eastAsia="ru-RU"/>
        </w:rPr>
        <w:t>Лямбирском</w:t>
      </w:r>
      <w:proofErr w:type="spellEnd"/>
      <w:r w:rsidRPr="00BF38B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муниципальном районе» в соответствии с соглашением от «10» октября 2019 г.</w:t>
      </w:r>
    </w:p>
    <w:p w:rsidR="00BF38B7" w:rsidRPr="00BF38B7" w:rsidRDefault="00BF38B7" w:rsidP="00BF38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один экземпляр в ООО «</w:t>
      </w:r>
      <w:proofErr w:type="spellStart"/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Лямбирские</w:t>
      </w:r>
      <w:proofErr w:type="spellEnd"/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тепло-</w:t>
      </w:r>
      <w:proofErr w:type="spellStart"/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</w:t>
      </w:r>
      <w:proofErr w:type="spellEnd"/>
      <w:r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сети»</w:t>
      </w:r>
    </w:p>
    <w:p w:rsidR="00BF38B7" w:rsidRPr="00BF38B7" w:rsidRDefault="00A27E6E" w:rsidP="00BF38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3.Постановление №44а</w:t>
      </w:r>
      <w:r w:rsidR="00BF38B7"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3.09.2021</w:t>
      </w:r>
      <w:r w:rsidR="00BF38B7"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F38B7" w:rsidRPr="00BF3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механизме оперативно-диспетчерского управления в системе теплоснабжения» считать утратившим силу.</w:t>
      </w:r>
    </w:p>
    <w:p w:rsidR="00BF38B7" w:rsidRPr="00BF38B7" w:rsidRDefault="00BF38B7" w:rsidP="00BF38B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BF38B7" w:rsidRPr="00BF38B7" w:rsidRDefault="00BF38B7" w:rsidP="00BF38B7">
      <w:pPr>
        <w:widowControl w:val="0"/>
        <w:tabs>
          <w:tab w:val="left" w:pos="658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8B7" w:rsidRPr="00BF38B7" w:rsidRDefault="00BF38B7" w:rsidP="00BF38B7">
      <w:pPr>
        <w:widowControl w:val="0"/>
        <w:tabs>
          <w:tab w:val="left" w:pos="658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8B7" w:rsidRPr="00BF38B7" w:rsidRDefault="00BF38B7" w:rsidP="00BF38B7">
      <w:pPr>
        <w:widowControl w:val="0"/>
        <w:tabs>
          <w:tab w:val="left" w:pos="658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38B7" w:rsidRPr="00BF38B7" w:rsidRDefault="00BF38B7" w:rsidP="00BF38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администрации</w:t>
      </w:r>
    </w:p>
    <w:p w:rsidR="00BF38B7" w:rsidRPr="00BF38B7" w:rsidRDefault="00BF38B7" w:rsidP="00BF38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BF38B7" w:rsidRPr="00BF38B7" w:rsidRDefault="00BF38B7" w:rsidP="00BF38B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F38B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                                         В. П. Мхчян</w:t>
      </w:r>
    </w:p>
    <w:p w:rsidR="00BF38B7" w:rsidRPr="00BF38B7" w:rsidRDefault="00BF38B7" w:rsidP="00BF38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21B2" w:rsidRDefault="00674037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8B7"/>
    <w:rsid w:val="000B6F62"/>
    <w:rsid w:val="00674037"/>
    <w:rsid w:val="00675886"/>
    <w:rsid w:val="007001BE"/>
    <w:rsid w:val="00A27E6E"/>
    <w:rsid w:val="00AB1C3D"/>
    <w:rsid w:val="00BF38B7"/>
    <w:rsid w:val="00CB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D0112C-A5F2-4D1A-BD1B-44729D3F3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7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27E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2022-09-26T14:23:00Z</cp:lastPrinted>
  <dcterms:created xsi:type="dcterms:W3CDTF">2022-04-05T06:57:00Z</dcterms:created>
  <dcterms:modified xsi:type="dcterms:W3CDTF">2022-10-19T11:46:00Z</dcterms:modified>
</cp:coreProperties>
</file>