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5C8" w:rsidRPr="00015444" w:rsidRDefault="001718E4">
      <w:pPr>
        <w:pStyle w:val="Default"/>
        <w:jc w:val="center"/>
        <w:rPr>
          <w:lang w:val="ru-RU"/>
        </w:rPr>
      </w:pPr>
      <w:r w:rsidRPr="00015444">
        <w:rPr>
          <w:lang w:val="ru-RU"/>
        </w:rPr>
        <w:t xml:space="preserve"> </w:t>
      </w:r>
      <w:r w:rsidRPr="00015444">
        <w:rPr>
          <w:b/>
          <w:sz w:val="28"/>
          <w:lang w:val="ru-RU"/>
        </w:rPr>
        <w:t>Протокол №</w:t>
      </w:r>
      <w:r w:rsidR="004A2238">
        <w:rPr>
          <w:b/>
          <w:sz w:val="28"/>
          <w:lang w:val="ru-RU"/>
        </w:rPr>
        <w:t>9</w:t>
      </w:r>
      <w:bookmarkStart w:id="0" w:name="_GoBack"/>
      <w:bookmarkEnd w:id="0"/>
    </w:p>
    <w:p w:rsidR="003065C8" w:rsidRPr="00015444" w:rsidRDefault="001718E4">
      <w:pPr>
        <w:pStyle w:val="Default"/>
        <w:jc w:val="center"/>
        <w:rPr>
          <w:lang w:val="ru-RU"/>
        </w:rPr>
      </w:pPr>
      <w:r w:rsidRPr="00015444">
        <w:rPr>
          <w:b/>
          <w:sz w:val="28"/>
          <w:lang w:val="ru-RU"/>
        </w:rPr>
        <w:t xml:space="preserve">заседания </w:t>
      </w:r>
      <w:r w:rsidR="00D13754">
        <w:rPr>
          <w:b/>
          <w:sz w:val="28"/>
          <w:lang w:val="ru-RU"/>
        </w:rPr>
        <w:t xml:space="preserve">рабочей группы </w:t>
      </w:r>
      <w:r w:rsidRPr="00015444">
        <w:rPr>
          <w:b/>
          <w:sz w:val="28"/>
          <w:lang w:val="ru-RU"/>
        </w:rPr>
        <w:t>по</w:t>
      </w:r>
      <w:r w:rsidR="00D13754">
        <w:rPr>
          <w:b/>
          <w:sz w:val="28"/>
          <w:lang w:val="ru-RU"/>
        </w:rPr>
        <w:t xml:space="preserve"> содействию </w:t>
      </w:r>
      <w:r w:rsidRPr="00015444">
        <w:rPr>
          <w:b/>
          <w:sz w:val="28"/>
          <w:lang w:val="ru-RU"/>
        </w:rPr>
        <w:t xml:space="preserve"> развитию конкуренции</w:t>
      </w:r>
    </w:p>
    <w:p w:rsidR="003065C8" w:rsidRPr="003F6F1D" w:rsidRDefault="001718E4">
      <w:pPr>
        <w:pStyle w:val="Default"/>
        <w:jc w:val="center"/>
        <w:rPr>
          <w:lang w:val="ru-RU"/>
        </w:rPr>
      </w:pPr>
      <w:r w:rsidRPr="003F6F1D">
        <w:rPr>
          <w:b/>
          <w:sz w:val="28"/>
          <w:lang w:val="ru-RU"/>
        </w:rPr>
        <w:t xml:space="preserve">в </w:t>
      </w:r>
      <w:r w:rsidR="00F80969">
        <w:rPr>
          <w:b/>
          <w:sz w:val="28"/>
          <w:lang w:val="ru-RU"/>
        </w:rPr>
        <w:t>Лямбирском</w:t>
      </w:r>
      <w:r>
        <w:rPr>
          <w:b/>
          <w:sz w:val="28"/>
          <w:lang w:val="ru-RU"/>
        </w:rPr>
        <w:t xml:space="preserve"> муниципальном районе РМ</w:t>
      </w:r>
    </w:p>
    <w:p w:rsidR="003065C8" w:rsidRPr="003F6F1D" w:rsidRDefault="003065C8">
      <w:pPr>
        <w:pStyle w:val="Default"/>
        <w:jc w:val="center"/>
        <w:rPr>
          <w:b/>
          <w:sz w:val="28"/>
          <w:lang w:val="ru-RU"/>
        </w:rPr>
      </w:pPr>
    </w:p>
    <w:p w:rsidR="003065C8" w:rsidRPr="003F6F1D" w:rsidRDefault="003065C8">
      <w:pPr>
        <w:pStyle w:val="Default"/>
        <w:jc w:val="center"/>
        <w:rPr>
          <w:b/>
          <w:sz w:val="28"/>
          <w:lang w:val="ru-RU"/>
        </w:rPr>
      </w:pPr>
    </w:p>
    <w:p w:rsidR="003065C8" w:rsidRPr="003F6F1D" w:rsidRDefault="00F80969">
      <w:pPr>
        <w:pStyle w:val="Default"/>
        <w:jc w:val="center"/>
        <w:rPr>
          <w:lang w:val="ru-RU"/>
        </w:rPr>
      </w:pPr>
      <w:r>
        <w:rPr>
          <w:sz w:val="28"/>
          <w:lang w:val="ru-RU"/>
        </w:rPr>
        <w:t xml:space="preserve">с.Лямбирь                                                               </w:t>
      </w:r>
      <w:r w:rsidR="00674EEB">
        <w:rPr>
          <w:sz w:val="28"/>
          <w:lang w:val="ru-RU"/>
        </w:rPr>
        <w:t>22</w:t>
      </w:r>
      <w:r>
        <w:rPr>
          <w:sz w:val="28"/>
          <w:lang w:val="ru-RU"/>
        </w:rPr>
        <w:t xml:space="preserve"> </w:t>
      </w:r>
      <w:r w:rsidR="00CF060E">
        <w:rPr>
          <w:sz w:val="28"/>
          <w:lang w:val="ru-RU"/>
        </w:rPr>
        <w:t>марта 202</w:t>
      </w:r>
      <w:r w:rsidR="00674EEB">
        <w:rPr>
          <w:sz w:val="28"/>
          <w:lang w:val="ru-RU"/>
        </w:rPr>
        <w:t>2</w:t>
      </w:r>
      <w:r w:rsidR="001718E4" w:rsidRPr="003F6F1D">
        <w:rPr>
          <w:sz w:val="28"/>
          <w:lang w:val="ru-RU"/>
        </w:rPr>
        <w:t xml:space="preserve"> г.</w:t>
      </w:r>
    </w:p>
    <w:p w:rsidR="003065C8" w:rsidRPr="003F6F1D" w:rsidRDefault="003065C8">
      <w:pPr>
        <w:pStyle w:val="Default"/>
        <w:jc w:val="center"/>
        <w:rPr>
          <w:sz w:val="28"/>
          <w:lang w:val="ru-RU"/>
        </w:rPr>
      </w:pPr>
    </w:p>
    <w:p w:rsidR="003065C8" w:rsidRPr="003F6F1D" w:rsidRDefault="003065C8">
      <w:pPr>
        <w:pStyle w:val="Default"/>
        <w:jc w:val="center"/>
        <w:rPr>
          <w:sz w:val="28"/>
          <w:lang w:val="ru-RU"/>
        </w:rPr>
      </w:pPr>
    </w:p>
    <w:p w:rsidR="003065C8" w:rsidRDefault="001718E4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</w:t>
      </w:r>
      <w:r>
        <w:rPr>
          <w:b/>
          <w:bCs/>
          <w:sz w:val="28"/>
          <w:lang w:val="ru-RU"/>
        </w:rPr>
        <w:t xml:space="preserve">Председательствующий </w:t>
      </w:r>
      <w:r w:rsidR="007F2ED5">
        <w:rPr>
          <w:sz w:val="28"/>
          <w:lang w:val="ru-RU"/>
        </w:rPr>
        <w:t>–</w:t>
      </w:r>
      <w:r>
        <w:rPr>
          <w:sz w:val="28"/>
          <w:lang w:val="ru-RU"/>
        </w:rPr>
        <w:t xml:space="preserve"> </w:t>
      </w:r>
      <w:r w:rsidR="007F2ED5">
        <w:rPr>
          <w:sz w:val="28"/>
          <w:lang w:val="ru-RU"/>
        </w:rPr>
        <w:t>Ерзина Н</w:t>
      </w:r>
      <w:r>
        <w:rPr>
          <w:sz w:val="28"/>
          <w:lang w:val="ru-RU"/>
        </w:rPr>
        <w:t>.</w:t>
      </w:r>
      <w:r w:rsidR="007F2ED5">
        <w:rPr>
          <w:sz w:val="28"/>
          <w:lang w:val="ru-RU"/>
        </w:rPr>
        <w:t>Р.</w:t>
      </w:r>
      <w:r>
        <w:rPr>
          <w:sz w:val="28"/>
          <w:lang w:val="ru-RU"/>
        </w:rPr>
        <w:t xml:space="preserve">, </w:t>
      </w:r>
      <w:r w:rsidR="007F2ED5">
        <w:rPr>
          <w:sz w:val="28"/>
          <w:lang w:val="ru-RU"/>
        </w:rPr>
        <w:t xml:space="preserve">Первый </w:t>
      </w:r>
      <w:r>
        <w:rPr>
          <w:sz w:val="28"/>
          <w:lang w:val="ru-RU"/>
        </w:rPr>
        <w:t xml:space="preserve">заместитель Главы </w:t>
      </w:r>
      <w:r w:rsidR="007F2ED5">
        <w:rPr>
          <w:sz w:val="28"/>
          <w:lang w:val="ru-RU"/>
        </w:rPr>
        <w:t xml:space="preserve">Лямбирского </w:t>
      </w:r>
      <w:r>
        <w:rPr>
          <w:sz w:val="28"/>
          <w:lang w:val="ru-RU"/>
        </w:rPr>
        <w:t xml:space="preserve">муниципального района, </w:t>
      </w:r>
      <w:r w:rsidR="007F2ED5">
        <w:rPr>
          <w:sz w:val="28"/>
          <w:lang w:val="ru-RU"/>
        </w:rPr>
        <w:t>заместитель руководителя рабочей группы</w:t>
      </w:r>
      <w:r>
        <w:rPr>
          <w:sz w:val="28"/>
          <w:lang w:val="ru-RU"/>
        </w:rPr>
        <w:t xml:space="preserve"> по </w:t>
      </w:r>
      <w:r w:rsidR="007F2ED5">
        <w:rPr>
          <w:sz w:val="28"/>
          <w:lang w:val="ru-RU"/>
        </w:rPr>
        <w:t>содействию развитию конкуренции</w:t>
      </w:r>
      <w:r>
        <w:rPr>
          <w:sz w:val="28"/>
          <w:lang w:val="ru-RU"/>
        </w:rPr>
        <w:t xml:space="preserve"> в  </w:t>
      </w:r>
      <w:r w:rsidR="007F2ED5">
        <w:rPr>
          <w:sz w:val="28"/>
          <w:lang w:val="ru-RU"/>
        </w:rPr>
        <w:t>Лямбирском</w:t>
      </w:r>
      <w:r>
        <w:rPr>
          <w:sz w:val="28"/>
          <w:lang w:val="ru-RU"/>
        </w:rPr>
        <w:t xml:space="preserve"> муниципальном районе.</w:t>
      </w:r>
    </w:p>
    <w:p w:rsidR="003065C8" w:rsidRDefault="003065C8">
      <w:pPr>
        <w:pStyle w:val="Default"/>
        <w:jc w:val="both"/>
        <w:rPr>
          <w:sz w:val="28"/>
          <w:lang w:val="ru-RU"/>
        </w:rPr>
      </w:pPr>
    </w:p>
    <w:p w:rsidR="003065C8" w:rsidRPr="003F6F1D" w:rsidRDefault="001718E4">
      <w:pPr>
        <w:pStyle w:val="Default"/>
        <w:ind w:firstLine="567"/>
        <w:jc w:val="both"/>
        <w:rPr>
          <w:b/>
          <w:sz w:val="28"/>
          <w:lang w:val="ru-RU"/>
        </w:rPr>
      </w:pPr>
      <w:r w:rsidRPr="003F6F1D">
        <w:rPr>
          <w:b/>
          <w:sz w:val="28"/>
          <w:lang w:val="ru-RU"/>
        </w:rPr>
        <w:t>Присутствовали:</w:t>
      </w:r>
    </w:p>
    <w:p w:rsidR="003065C8" w:rsidRPr="00015444" w:rsidRDefault="001718E4">
      <w:pPr>
        <w:pStyle w:val="Default"/>
        <w:ind w:firstLine="567"/>
        <w:jc w:val="both"/>
        <w:rPr>
          <w:lang w:val="ru-RU"/>
        </w:rPr>
      </w:pPr>
      <w:r w:rsidRPr="00015444">
        <w:rPr>
          <w:sz w:val="28"/>
          <w:lang w:val="ru-RU"/>
        </w:rPr>
        <w:t xml:space="preserve">члены </w:t>
      </w:r>
      <w:r w:rsidR="007F2ED5">
        <w:rPr>
          <w:sz w:val="28"/>
          <w:lang w:val="ru-RU"/>
        </w:rPr>
        <w:t>рабочей группы</w:t>
      </w:r>
      <w:r w:rsidRPr="00015444">
        <w:rPr>
          <w:sz w:val="28"/>
          <w:lang w:val="ru-RU"/>
        </w:rPr>
        <w:t xml:space="preserve"> по </w:t>
      </w:r>
      <w:r w:rsidR="007F2ED5">
        <w:rPr>
          <w:sz w:val="28"/>
          <w:lang w:val="ru-RU"/>
        </w:rPr>
        <w:t xml:space="preserve">содействию </w:t>
      </w:r>
      <w:r w:rsidRPr="00015444">
        <w:rPr>
          <w:sz w:val="28"/>
          <w:lang w:val="ru-RU"/>
        </w:rPr>
        <w:t xml:space="preserve">развитию конкуренции в </w:t>
      </w:r>
      <w:r w:rsidR="00F80969">
        <w:rPr>
          <w:sz w:val="28"/>
          <w:lang w:val="ru-RU"/>
        </w:rPr>
        <w:t xml:space="preserve">Лямбирском </w:t>
      </w:r>
      <w:r>
        <w:rPr>
          <w:sz w:val="28"/>
          <w:lang w:val="ru-RU"/>
        </w:rPr>
        <w:t>муниципальном районе</w:t>
      </w:r>
    </w:p>
    <w:p w:rsidR="003065C8" w:rsidRPr="00015444" w:rsidRDefault="001718E4">
      <w:pPr>
        <w:pStyle w:val="Default"/>
        <w:ind w:firstLine="567"/>
        <w:jc w:val="both"/>
        <w:rPr>
          <w:sz w:val="28"/>
          <w:lang w:val="ru-RU"/>
        </w:rPr>
      </w:pPr>
      <w:r w:rsidRPr="00015444">
        <w:rPr>
          <w:sz w:val="28"/>
          <w:lang w:val="ru-RU"/>
        </w:rPr>
        <w:t xml:space="preserve">кворум </w:t>
      </w:r>
      <w:r w:rsidR="00676F72">
        <w:rPr>
          <w:sz w:val="28"/>
          <w:lang w:val="ru-RU"/>
        </w:rPr>
        <w:t>присутствует.</w:t>
      </w:r>
    </w:p>
    <w:p w:rsidR="003065C8" w:rsidRPr="00015444" w:rsidRDefault="001718E4" w:rsidP="00D57B6D">
      <w:pPr>
        <w:pStyle w:val="Default"/>
        <w:rPr>
          <w:b/>
          <w:sz w:val="28"/>
          <w:lang w:val="ru-RU"/>
        </w:rPr>
      </w:pPr>
      <w:r w:rsidRPr="00015444">
        <w:rPr>
          <w:b/>
          <w:sz w:val="28"/>
          <w:lang w:val="ru-RU"/>
        </w:rPr>
        <w:t>Повестка дня:</w:t>
      </w:r>
    </w:p>
    <w:p w:rsidR="003065C8" w:rsidRPr="00015444" w:rsidRDefault="001718E4">
      <w:pPr>
        <w:pStyle w:val="Default"/>
        <w:ind w:firstLine="567"/>
        <w:jc w:val="both"/>
        <w:rPr>
          <w:sz w:val="28"/>
          <w:lang w:val="ru-RU"/>
        </w:rPr>
      </w:pPr>
      <w:r w:rsidRPr="00015444">
        <w:rPr>
          <w:sz w:val="28"/>
          <w:lang w:val="ru-RU"/>
        </w:rPr>
        <w:t xml:space="preserve">1. </w:t>
      </w:r>
      <w:r w:rsidRPr="00015444">
        <w:rPr>
          <w:rFonts w:eastAsia="Times New Roman" w:cs="Times New Roman"/>
          <w:sz w:val="28"/>
          <w:szCs w:val="28"/>
          <w:lang w:val="ru-RU"/>
        </w:rPr>
        <w:t xml:space="preserve">Ознакомление присутствующих с </w:t>
      </w:r>
      <w:r w:rsidR="00676F72">
        <w:rPr>
          <w:rFonts w:eastAsia="Times New Roman" w:cs="Times New Roman"/>
          <w:sz w:val="28"/>
          <w:szCs w:val="28"/>
          <w:lang w:val="ru-RU"/>
        </w:rPr>
        <w:t>финальным рейтингом муниципальных образований в Республике Мордовия по развитию конкуренции и обеспечению условий для благоприятного инвестиционного климата за 20</w:t>
      </w:r>
      <w:r w:rsidR="00BA6CC0">
        <w:rPr>
          <w:rFonts w:eastAsia="Times New Roman" w:cs="Times New Roman"/>
          <w:sz w:val="28"/>
          <w:szCs w:val="28"/>
          <w:lang w:val="ru-RU"/>
        </w:rPr>
        <w:t>2</w:t>
      </w:r>
      <w:r w:rsidR="00674EEB">
        <w:rPr>
          <w:rFonts w:eastAsia="Times New Roman" w:cs="Times New Roman"/>
          <w:sz w:val="28"/>
          <w:szCs w:val="28"/>
          <w:lang w:val="ru-RU"/>
        </w:rPr>
        <w:t>1</w:t>
      </w:r>
      <w:r w:rsidR="00676F72">
        <w:rPr>
          <w:rFonts w:eastAsia="Times New Roman" w:cs="Times New Roman"/>
          <w:sz w:val="28"/>
          <w:szCs w:val="28"/>
          <w:lang w:val="ru-RU"/>
        </w:rPr>
        <w:t xml:space="preserve"> год</w:t>
      </w:r>
      <w:r w:rsidRPr="00015444">
        <w:rPr>
          <w:rFonts w:eastAsia="Times New Roman" w:cs="Times New Roman"/>
          <w:sz w:val="28"/>
          <w:szCs w:val="28"/>
          <w:lang w:val="ru-RU"/>
        </w:rPr>
        <w:t>.</w:t>
      </w:r>
    </w:p>
    <w:p w:rsidR="003065C8" w:rsidRPr="00015444" w:rsidRDefault="001718E4">
      <w:pPr>
        <w:pStyle w:val="Default"/>
        <w:ind w:firstLine="567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2. </w:t>
      </w:r>
      <w:r>
        <w:rPr>
          <w:rFonts w:eastAsia="Times New Roman" w:cs="Times New Roman"/>
          <w:sz w:val="28"/>
          <w:szCs w:val="28"/>
          <w:lang w:val="ru-RU"/>
        </w:rPr>
        <w:t>Информация об итогах рейтингования по содействию развитию конкуренции в обеспечении условий для благоприятно</w:t>
      </w:r>
      <w:r w:rsidR="00BA6CC0">
        <w:rPr>
          <w:rFonts w:eastAsia="Times New Roman" w:cs="Times New Roman"/>
          <w:sz w:val="28"/>
          <w:szCs w:val="28"/>
          <w:lang w:val="ru-RU"/>
        </w:rPr>
        <w:t>го инвестиционного климата в 202</w:t>
      </w:r>
      <w:r w:rsidR="00674EEB">
        <w:rPr>
          <w:rFonts w:eastAsia="Times New Roman" w:cs="Times New Roman"/>
          <w:sz w:val="28"/>
          <w:szCs w:val="28"/>
          <w:lang w:val="ru-RU"/>
        </w:rPr>
        <w:t>1</w:t>
      </w:r>
      <w:r>
        <w:rPr>
          <w:rFonts w:eastAsia="Times New Roman" w:cs="Times New Roman"/>
          <w:sz w:val="28"/>
          <w:szCs w:val="28"/>
          <w:lang w:val="ru-RU"/>
        </w:rPr>
        <w:t xml:space="preserve"> году по </w:t>
      </w:r>
      <w:r w:rsidR="007F2ED5">
        <w:rPr>
          <w:rFonts w:eastAsia="Times New Roman" w:cs="Times New Roman"/>
          <w:sz w:val="28"/>
          <w:szCs w:val="28"/>
          <w:lang w:val="ru-RU"/>
        </w:rPr>
        <w:t>Лямбирскому</w:t>
      </w:r>
      <w:r>
        <w:rPr>
          <w:rFonts w:eastAsia="Times New Roman" w:cs="Times New Roman"/>
          <w:sz w:val="28"/>
          <w:szCs w:val="28"/>
          <w:lang w:val="ru-RU"/>
        </w:rPr>
        <w:t xml:space="preserve"> муниципальному району.</w:t>
      </w:r>
    </w:p>
    <w:p w:rsidR="003065C8" w:rsidRPr="00015444" w:rsidRDefault="001718E4" w:rsidP="00D57B6D">
      <w:pPr>
        <w:pStyle w:val="Default"/>
        <w:rPr>
          <w:b/>
          <w:sz w:val="28"/>
          <w:lang w:val="ru-RU"/>
        </w:rPr>
      </w:pPr>
      <w:r w:rsidRPr="00015444">
        <w:rPr>
          <w:b/>
          <w:sz w:val="28"/>
          <w:lang w:val="ru-RU"/>
        </w:rPr>
        <w:t>Выступали:</w:t>
      </w:r>
    </w:p>
    <w:p w:rsidR="00656D86" w:rsidRDefault="00674EEB">
      <w:pPr>
        <w:pStyle w:val="Default"/>
        <w:jc w:val="both"/>
        <w:rPr>
          <w:rFonts w:cs="Times New Roman"/>
          <w:sz w:val="28"/>
          <w:szCs w:val="28"/>
          <w:lang w:val="ru-RU"/>
        </w:rPr>
      </w:pPr>
      <w:r>
        <w:rPr>
          <w:sz w:val="28"/>
          <w:lang w:val="ru-RU"/>
        </w:rPr>
        <w:t>Пестова И.В.</w:t>
      </w:r>
      <w:r w:rsidR="001718E4" w:rsidRPr="00015444">
        <w:rPr>
          <w:sz w:val="28"/>
          <w:lang w:val="ru-RU"/>
        </w:rPr>
        <w:t xml:space="preserve"> </w:t>
      </w:r>
      <w:r w:rsidR="001718E4">
        <w:rPr>
          <w:sz w:val="28"/>
          <w:lang w:val="ru-RU"/>
        </w:rPr>
        <w:t>доложила, что в</w:t>
      </w:r>
      <w:r w:rsidR="001718E4" w:rsidRPr="00015444">
        <w:rPr>
          <w:rFonts w:cs="Times New Roman"/>
          <w:sz w:val="28"/>
          <w:szCs w:val="28"/>
          <w:lang w:val="ru-RU"/>
        </w:rPr>
        <w:t xml:space="preserve"> соответствии со Стандартом развития конкуренции в субъектах Российской Федерации</w:t>
      </w:r>
      <w:r w:rsidR="00E07581">
        <w:rPr>
          <w:rFonts w:cs="Times New Roman"/>
          <w:sz w:val="28"/>
          <w:szCs w:val="28"/>
          <w:lang w:val="ru-RU"/>
        </w:rPr>
        <w:t>, республиканской «дорожной картой» по содействию развитию конкуренции Уполномоченный орган по развитию конкуренции в Республике Мордовия –</w:t>
      </w:r>
      <w:r w:rsidR="00B865EA">
        <w:rPr>
          <w:rFonts w:cs="Times New Roman"/>
          <w:sz w:val="28"/>
          <w:szCs w:val="28"/>
          <w:lang w:val="ru-RU"/>
        </w:rPr>
        <w:t xml:space="preserve"> М</w:t>
      </w:r>
      <w:r w:rsidR="00E07581">
        <w:rPr>
          <w:rFonts w:cs="Times New Roman"/>
          <w:sz w:val="28"/>
          <w:szCs w:val="28"/>
          <w:lang w:val="ru-RU"/>
        </w:rPr>
        <w:t>инистерство экономики Республики Мордовия подвел итоги деятельности муниципальных образований в Республике Мордовия по содействию развитию конкуренции за 20</w:t>
      </w:r>
      <w:r w:rsidR="00BA6CC0">
        <w:rPr>
          <w:rFonts w:cs="Times New Roman"/>
          <w:sz w:val="28"/>
          <w:szCs w:val="28"/>
          <w:lang w:val="ru-RU"/>
        </w:rPr>
        <w:t>2</w:t>
      </w:r>
      <w:r>
        <w:rPr>
          <w:rFonts w:cs="Times New Roman"/>
          <w:sz w:val="28"/>
          <w:szCs w:val="28"/>
          <w:lang w:val="ru-RU"/>
        </w:rPr>
        <w:t>1</w:t>
      </w:r>
      <w:r w:rsidR="00E07581">
        <w:rPr>
          <w:rFonts w:cs="Times New Roman"/>
          <w:sz w:val="28"/>
          <w:szCs w:val="28"/>
          <w:lang w:val="ru-RU"/>
        </w:rPr>
        <w:t xml:space="preserve"> год. Согласно Методике </w:t>
      </w:r>
      <w:r w:rsidR="00656D86">
        <w:rPr>
          <w:rFonts w:cs="Times New Roman"/>
          <w:sz w:val="28"/>
          <w:szCs w:val="28"/>
          <w:lang w:val="ru-RU"/>
        </w:rPr>
        <w:t xml:space="preserve"> рейтингования применен подход, при котором учитывались достигнутые значения показателей эффективности деятельности муниципальных образований, обозначенные в </w:t>
      </w:r>
      <w:r w:rsidR="008A3394">
        <w:rPr>
          <w:rFonts w:cs="Times New Roman"/>
          <w:sz w:val="28"/>
          <w:szCs w:val="28"/>
          <w:lang w:val="ru-RU"/>
        </w:rPr>
        <w:t>модельной структуре (электронной форме), разработанной уполномоченным органом. Также учтены лучшие муниципальные практики по развитию конкуренции, работы по повышению предпринимательской активности населения, привлечению инвестиций и особое мнение членов Координационного совета по развитию конкуренции при Главе Республики Мордовия.</w:t>
      </w:r>
    </w:p>
    <w:p w:rsidR="003065C8" w:rsidRPr="00015444" w:rsidRDefault="001718E4">
      <w:pPr>
        <w:pStyle w:val="a4"/>
        <w:ind w:left="0" w:firstLine="340"/>
        <w:jc w:val="both"/>
        <w:rPr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t>Одним из ключевых направлений данной работы стало формирование рейтинга муниципальных образований по содействию развития конкуренции, оценивающего участие муниципальных образований в реализации положений Стандарта.</w:t>
      </w:r>
    </w:p>
    <w:p w:rsidR="003065C8" w:rsidRPr="00015444" w:rsidRDefault="001718E4">
      <w:pPr>
        <w:pStyle w:val="a4"/>
        <w:ind w:left="0" w:firstLine="340"/>
        <w:jc w:val="both"/>
        <w:rPr>
          <w:rFonts w:cs="Times New Roman"/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lastRenderedPageBreak/>
        <w:t>В список участников рейтинга включено 23 муниципальных образования- 22 муниципальных района и 1 городской округ. Результаты рейтингования муниципальных районов РМ:</w:t>
      </w:r>
    </w:p>
    <w:p w:rsidR="003065C8" w:rsidRPr="00015444" w:rsidRDefault="001718E4">
      <w:pPr>
        <w:pStyle w:val="a4"/>
        <w:ind w:left="0" w:firstLine="340"/>
        <w:jc w:val="both"/>
        <w:rPr>
          <w:rFonts w:cs="Times New Roman"/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t xml:space="preserve">-первое место </w:t>
      </w:r>
      <w:r w:rsidR="00674EEB">
        <w:rPr>
          <w:rFonts w:cs="Times New Roman"/>
          <w:sz w:val="28"/>
          <w:szCs w:val="28"/>
          <w:lang w:val="ru-RU"/>
        </w:rPr>
        <w:t>Ардатовский</w:t>
      </w:r>
      <w:r w:rsidRPr="00015444">
        <w:rPr>
          <w:rFonts w:cs="Times New Roman"/>
          <w:sz w:val="28"/>
          <w:szCs w:val="28"/>
          <w:lang w:val="ru-RU"/>
        </w:rPr>
        <w:t xml:space="preserve"> муниципальный район.</w:t>
      </w:r>
    </w:p>
    <w:p w:rsidR="003065C8" w:rsidRPr="00015444" w:rsidRDefault="001718E4">
      <w:pPr>
        <w:pStyle w:val="a4"/>
        <w:ind w:left="0" w:firstLine="340"/>
        <w:jc w:val="both"/>
        <w:rPr>
          <w:rFonts w:cs="Times New Roman"/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t xml:space="preserve">-второе место </w:t>
      </w:r>
      <w:r w:rsidR="00674EEB">
        <w:rPr>
          <w:rFonts w:cs="Times New Roman"/>
          <w:sz w:val="28"/>
          <w:szCs w:val="28"/>
          <w:lang w:val="ru-RU"/>
        </w:rPr>
        <w:t>Ромодановский муниципальный</w:t>
      </w:r>
      <w:r w:rsidRPr="00015444">
        <w:rPr>
          <w:rFonts w:cs="Times New Roman"/>
          <w:sz w:val="28"/>
          <w:szCs w:val="28"/>
          <w:lang w:val="ru-RU"/>
        </w:rPr>
        <w:t xml:space="preserve"> район.</w:t>
      </w:r>
    </w:p>
    <w:p w:rsidR="003065C8" w:rsidRPr="00015444" w:rsidRDefault="001718E4">
      <w:pPr>
        <w:pStyle w:val="a4"/>
        <w:ind w:left="0" w:firstLine="340"/>
        <w:jc w:val="both"/>
        <w:rPr>
          <w:rFonts w:cs="Times New Roman"/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t xml:space="preserve">-третье место </w:t>
      </w:r>
      <w:r w:rsidR="00674EEB">
        <w:rPr>
          <w:rFonts w:cs="Times New Roman"/>
          <w:sz w:val="28"/>
          <w:szCs w:val="28"/>
          <w:lang w:val="ru-RU"/>
        </w:rPr>
        <w:t>Рузаевский</w:t>
      </w:r>
      <w:r w:rsidRPr="00015444">
        <w:rPr>
          <w:rFonts w:cs="Times New Roman"/>
          <w:sz w:val="28"/>
          <w:szCs w:val="28"/>
          <w:lang w:val="ru-RU"/>
        </w:rPr>
        <w:t xml:space="preserve">  район.</w:t>
      </w:r>
    </w:p>
    <w:p w:rsidR="003065C8" w:rsidRPr="00015444" w:rsidRDefault="001718E4" w:rsidP="00CF060E">
      <w:pPr>
        <w:pStyle w:val="Default"/>
        <w:ind w:firstLine="454"/>
        <w:jc w:val="both"/>
        <w:rPr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t xml:space="preserve">В текущем году, при содействии и методологической поддержке Уполномоченного органа, продолжится работа по реализации комплекса мероприятий по выполнению положений Стандарта развития конкуренции в муниципальных образованиях в рамках республиканского Плана мероприятий и муниципальных </w:t>
      </w:r>
      <w:r w:rsidR="004468A3">
        <w:rPr>
          <w:rFonts w:cs="Times New Roman"/>
          <w:sz w:val="28"/>
          <w:szCs w:val="28"/>
          <w:lang w:val="ru-RU"/>
        </w:rPr>
        <w:t>«</w:t>
      </w:r>
      <w:r>
        <w:rPr>
          <w:rFonts w:cs="Times New Roman"/>
          <w:sz w:val="28"/>
          <w:szCs w:val="28"/>
          <w:lang w:val="ru-RU"/>
        </w:rPr>
        <w:t>дорожных карт</w:t>
      </w:r>
      <w:r w:rsidR="004468A3">
        <w:rPr>
          <w:rFonts w:cs="Times New Roman"/>
          <w:sz w:val="28"/>
          <w:szCs w:val="28"/>
          <w:lang w:val="ru-RU"/>
        </w:rPr>
        <w:t>»</w:t>
      </w:r>
      <w:r w:rsidRPr="00015444">
        <w:rPr>
          <w:rFonts w:cs="Times New Roman"/>
          <w:sz w:val="28"/>
          <w:szCs w:val="28"/>
          <w:lang w:val="ru-RU"/>
        </w:rPr>
        <w:t>.</w:t>
      </w:r>
    </w:p>
    <w:p w:rsidR="003065C8" w:rsidRDefault="003065C8">
      <w:pPr>
        <w:pStyle w:val="Default"/>
        <w:jc w:val="both"/>
        <w:rPr>
          <w:sz w:val="28"/>
          <w:lang w:val="ru-RU"/>
        </w:rPr>
      </w:pPr>
    </w:p>
    <w:p w:rsidR="003065C8" w:rsidRPr="00CF060E" w:rsidRDefault="001718E4">
      <w:pPr>
        <w:pStyle w:val="a4"/>
        <w:ind w:left="0" w:firstLine="510"/>
        <w:jc w:val="both"/>
        <w:rPr>
          <w:b/>
          <w:sz w:val="28"/>
          <w:szCs w:val="28"/>
          <w:lang w:val="ru-RU"/>
        </w:rPr>
      </w:pPr>
      <w:r w:rsidRPr="00015444">
        <w:rPr>
          <w:rFonts w:eastAsia="Times New Roman" w:cs="Times New Roman"/>
          <w:sz w:val="28"/>
          <w:szCs w:val="28"/>
          <w:lang w:val="ru-RU"/>
        </w:rPr>
        <w:t xml:space="preserve">По итогам рейтингования </w:t>
      </w:r>
      <w:r w:rsidR="00BA6CC0">
        <w:rPr>
          <w:rFonts w:eastAsia="Times New Roman" w:cs="Times New Roman"/>
          <w:sz w:val="28"/>
          <w:szCs w:val="28"/>
          <w:lang w:val="ru-RU"/>
        </w:rPr>
        <w:t>за 202</w:t>
      </w:r>
      <w:r w:rsidR="00674EEB">
        <w:rPr>
          <w:rFonts w:eastAsia="Times New Roman" w:cs="Times New Roman"/>
          <w:sz w:val="28"/>
          <w:szCs w:val="28"/>
          <w:lang w:val="ru-RU"/>
        </w:rPr>
        <w:t>1</w:t>
      </w:r>
      <w:r w:rsidR="00CF060E">
        <w:rPr>
          <w:rFonts w:eastAsia="Times New Roman" w:cs="Times New Roman"/>
          <w:sz w:val="28"/>
          <w:szCs w:val="28"/>
          <w:lang w:val="ru-RU"/>
        </w:rPr>
        <w:t xml:space="preserve"> год </w:t>
      </w:r>
      <w:r w:rsidR="00F80969">
        <w:rPr>
          <w:rFonts w:eastAsia="Times New Roman" w:cs="Times New Roman"/>
          <w:sz w:val="28"/>
          <w:szCs w:val="28"/>
          <w:lang w:val="ru-RU"/>
        </w:rPr>
        <w:t xml:space="preserve">Лямбирский </w:t>
      </w:r>
      <w:r w:rsidRPr="00015444">
        <w:rPr>
          <w:rFonts w:eastAsia="Times New Roman" w:cs="Times New Roman"/>
          <w:sz w:val="28"/>
          <w:szCs w:val="28"/>
          <w:lang w:val="ru-RU"/>
        </w:rPr>
        <w:t xml:space="preserve">муниципальный район занял </w:t>
      </w:r>
      <w:r w:rsidR="00674EEB">
        <w:rPr>
          <w:rFonts w:eastAsia="Times New Roman" w:cs="Times New Roman"/>
          <w:sz w:val="28"/>
          <w:szCs w:val="28"/>
          <w:lang w:val="ru-RU"/>
        </w:rPr>
        <w:t>7</w:t>
      </w:r>
      <w:r w:rsidR="00CF060E">
        <w:rPr>
          <w:rFonts w:eastAsia="Times New Roman" w:cs="Times New Roman"/>
          <w:b/>
          <w:sz w:val="28"/>
          <w:szCs w:val="28"/>
          <w:lang w:val="ru-RU"/>
        </w:rPr>
        <w:t xml:space="preserve"> </w:t>
      </w:r>
      <w:r w:rsidRPr="00015444">
        <w:rPr>
          <w:rFonts w:eastAsia="Times New Roman" w:cs="Times New Roman"/>
          <w:b/>
          <w:bCs/>
          <w:sz w:val="28"/>
          <w:szCs w:val="28"/>
          <w:lang w:val="ru-RU"/>
        </w:rPr>
        <w:t>место.</w:t>
      </w:r>
      <w:r w:rsidR="003F079A">
        <w:rPr>
          <w:rFonts w:eastAsia="Times New Roman" w:cs="Times New Roman"/>
          <w:b/>
          <w:bCs/>
          <w:sz w:val="28"/>
          <w:szCs w:val="28"/>
          <w:lang w:val="ru-RU"/>
        </w:rPr>
        <w:t xml:space="preserve"> </w:t>
      </w:r>
      <w:r w:rsidR="00674EEB">
        <w:rPr>
          <w:rFonts w:eastAsia="Times New Roman" w:cs="Times New Roman"/>
          <w:bCs/>
          <w:sz w:val="28"/>
          <w:szCs w:val="28"/>
          <w:lang w:val="ru-RU"/>
        </w:rPr>
        <w:t>По итогам работы за 2020</w:t>
      </w:r>
      <w:r w:rsidR="007F1CC1">
        <w:rPr>
          <w:rFonts w:eastAsia="Times New Roman" w:cs="Times New Roman"/>
          <w:bCs/>
          <w:sz w:val="28"/>
          <w:szCs w:val="28"/>
          <w:lang w:val="ru-RU"/>
        </w:rPr>
        <w:t xml:space="preserve"> год район </w:t>
      </w:r>
      <w:r w:rsidR="00F80969">
        <w:rPr>
          <w:rFonts w:eastAsia="Times New Roman" w:cs="Times New Roman"/>
          <w:bCs/>
          <w:sz w:val="28"/>
          <w:szCs w:val="28"/>
          <w:lang w:val="ru-RU"/>
        </w:rPr>
        <w:t xml:space="preserve">занимал </w:t>
      </w:r>
      <w:r w:rsidR="007F1CC1">
        <w:rPr>
          <w:rFonts w:eastAsia="Times New Roman" w:cs="Times New Roman"/>
          <w:bCs/>
          <w:sz w:val="28"/>
          <w:szCs w:val="28"/>
          <w:lang w:val="ru-RU"/>
        </w:rPr>
        <w:t xml:space="preserve"> </w:t>
      </w:r>
      <w:r w:rsidR="00674EEB">
        <w:rPr>
          <w:rFonts w:eastAsia="Times New Roman" w:cs="Times New Roman"/>
          <w:b/>
          <w:bCs/>
          <w:sz w:val="28"/>
          <w:szCs w:val="28"/>
          <w:lang w:val="ru-RU"/>
        </w:rPr>
        <w:t>5</w:t>
      </w:r>
      <w:r w:rsidR="007F1CC1" w:rsidRPr="00CF060E">
        <w:rPr>
          <w:rFonts w:eastAsia="Times New Roman" w:cs="Times New Roman"/>
          <w:b/>
          <w:bCs/>
          <w:sz w:val="28"/>
          <w:szCs w:val="28"/>
          <w:lang w:val="ru-RU"/>
        </w:rPr>
        <w:t xml:space="preserve"> мест</w:t>
      </w:r>
      <w:r w:rsidR="00F80969" w:rsidRPr="00CF060E">
        <w:rPr>
          <w:rFonts w:eastAsia="Times New Roman" w:cs="Times New Roman"/>
          <w:b/>
          <w:bCs/>
          <w:sz w:val="28"/>
          <w:szCs w:val="28"/>
          <w:lang w:val="ru-RU"/>
        </w:rPr>
        <w:t>о</w:t>
      </w:r>
      <w:r w:rsidR="007F1CC1" w:rsidRPr="00CF060E">
        <w:rPr>
          <w:rFonts w:eastAsia="Times New Roman" w:cs="Times New Roman"/>
          <w:b/>
          <w:bCs/>
          <w:sz w:val="28"/>
          <w:szCs w:val="28"/>
          <w:lang w:val="ru-RU"/>
        </w:rPr>
        <w:t>.</w:t>
      </w:r>
    </w:p>
    <w:p w:rsidR="003065C8" w:rsidRDefault="001718E4" w:rsidP="00CF060E">
      <w:pPr>
        <w:pStyle w:val="Default"/>
        <w:jc w:val="both"/>
        <w:rPr>
          <w:b/>
          <w:bCs/>
          <w:sz w:val="28"/>
          <w:lang w:val="ru-RU"/>
        </w:rPr>
      </w:pPr>
      <w:r>
        <w:rPr>
          <w:rFonts w:eastAsia="Times New Roman" w:cs="Times New Roman"/>
          <w:sz w:val="28"/>
          <w:szCs w:val="28"/>
          <w:lang w:val="ru-RU"/>
        </w:rPr>
        <w:t xml:space="preserve">   </w:t>
      </w:r>
      <w:r>
        <w:rPr>
          <w:b/>
          <w:bCs/>
          <w:sz w:val="28"/>
          <w:lang w:val="ru-RU"/>
        </w:rPr>
        <w:t>Решили:</w:t>
      </w:r>
    </w:p>
    <w:p w:rsidR="003065C8" w:rsidRDefault="001718E4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1. Принять к сведению </w:t>
      </w:r>
      <w:r w:rsidR="003B71F5">
        <w:rPr>
          <w:sz w:val="28"/>
          <w:lang w:val="ru-RU"/>
        </w:rPr>
        <w:t xml:space="preserve">представленную </w:t>
      </w:r>
      <w:r>
        <w:rPr>
          <w:sz w:val="28"/>
          <w:lang w:val="ru-RU"/>
        </w:rPr>
        <w:t>информацию.</w:t>
      </w:r>
    </w:p>
    <w:p w:rsidR="003065C8" w:rsidRDefault="001718E4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>2. В</w:t>
      </w:r>
      <w:r>
        <w:rPr>
          <w:rFonts w:eastAsia="Times New Roman" w:cs="Times New Roman"/>
          <w:sz w:val="28"/>
          <w:szCs w:val="28"/>
          <w:lang w:val="ru-RU"/>
        </w:rPr>
        <w:t xml:space="preserve"> целом, анализ результатов свидетельствует, что муниципальный район реализует Стандарт развития конкуренции на своей территории, исполняет требования и соблюдает  принципы внедрения Стандарта</w:t>
      </w:r>
      <w:r w:rsidR="00B865EA">
        <w:rPr>
          <w:rFonts w:eastAsia="Times New Roman" w:cs="Times New Roman"/>
          <w:sz w:val="28"/>
          <w:szCs w:val="28"/>
          <w:lang w:val="ru-RU"/>
        </w:rPr>
        <w:t>.</w:t>
      </w:r>
      <w:r w:rsidR="00A877EE">
        <w:rPr>
          <w:rFonts w:eastAsia="Times New Roman" w:cs="Times New Roman"/>
          <w:sz w:val="28"/>
          <w:szCs w:val="28"/>
          <w:lang w:val="ru-RU"/>
        </w:rPr>
        <w:t xml:space="preserve"> По достижению установленных показателей Плана мероприятий («дорожной карты») по развитию конкуренции район занял последнее место. Также</w:t>
      </w:r>
      <w:r>
        <w:rPr>
          <w:rFonts w:eastAsia="Times New Roman" w:cs="Times New Roman"/>
          <w:sz w:val="28"/>
          <w:szCs w:val="28"/>
          <w:lang w:val="ru-RU"/>
        </w:rPr>
        <w:t xml:space="preserve">, необходимо принять соответствующие меры по улучшению ситуации и росту </w:t>
      </w:r>
      <w:r w:rsidR="00A877EE">
        <w:rPr>
          <w:rFonts w:eastAsia="Times New Roman" w:cs="Times New Roman"/>
          <w:sz w:val="28"/>
          <w:szCs w:val="28"/>
          <w:lang w:val="ru-RU"/>
        </w:rPr>
        <w:t xml:space="preserve">социально-экономических </w:t>
      </w:r>
      <w:r>
        <w:rPr>
          <w:rFonts w:eastAsia="Times New Roman" w:cs="Times New Roman"/>
          <w:sz w:val="28"/>
          <w:szCs w:val="28"/>
          <w:lang w:val="ru-RU"/>
        </w:rPr>
        <w:t xml:space="preserve">показателей </w:t>
      </w:r>
      <w:r w:rsidR="00D25184">
        <w:rPr>
          <w:rFonts w:eastAsia="Times New Roman" w:cs="Times New Roman"/>
          <w:sz w:val="28"/>
          <w:szCs w:val="28"/>
          <w:lang w:val="ru-RU"/>
        </w:rPr>
        <w:t xml:space="preserve">по обеспечению </w:t>
      </w:r>
      <w:r w:rsidR="00A877EE">
        <w:rPr>
          <w:rFonts w:eastAsia="Times New Roman" w:cs="Times New Roman"/>
          <w:sz w:val="28"/>
          <w:szCs w:val="28"/>
          <w:lang w:val="ru-RU"/>
        </w:rPr>
        <w:t xml:space="preserve">условий </w:t>
      </w:r>
      <w:r w:rsidR="00D25184">
        <w:rPr>
          <w:rFonts w:eastAsia="Times New Roman" w:cs="Times New Roman"/>
          <w:sz w:val="28"/>
          <w:szCs w:val="28"/>
          <w:lang w:val="ru-RU"/>
        </w:rPr>
        <w:t>благоприятного инвестиционного климата</w:t>
      </w:r>
      <w:r>
        <w:rPr>
          <w:rFonts w:eastAsia="Times New Roman" w:cs="Times New Roman"/>
          <w:sz w:val="28"/>
          <w:szCs w:val="28"/>
          <w:lang w:val="ru-RU"/>
        </w:rPr>
        <w:t>.</w:t>
      </w:r>
    </w:p>
    <w:p w:rsidR="003065C8" w:rsidRDefault="003065C8">
      <w:pPr>
        <w:pStyle w:val="Default"/>
        <w:jc w:val="both"/>
        <w:rPr>
          <w:sz w:val="28"/>
          <w:szCs w:val="28"/>
          <w:lang w:val="ru-RU"/>
        </w:rPr>
      </w:pPr>
    </w:p>
    <w:p w:rsidR="003065C8" w:rsidRDefault="00D57B6D" w:rsidP="006D25B6">
      <w:pPr>
        <w:pStyle w:val="Default"/>
        <w:rPr>
          <w:sz w:val="28"/>
          <w:lang w:val="ru-RU"/>
        </w:rPr>
      </w:pPr>
      <w:r>
        <w:rPr>
          <w:sz w:val="28"/>
          <w:lang w:val="ru-RU"/>
        </w:rPr>
        <w:t>Заместитель п</w:t>
      </w:r>
      <w:r w:rsidR="00CF060E">
        <w:rPr>
          <w:sz w:val="28"/>
          <w:lang w:val="ru-RU"/>
        </w:rPr>
        <w:t>редседател</w:t>
      </w:r>
      <w:r>
        <w:rPr>
          <w:sz w:val="28"/>
          <w:lang w:val="ru-RU"/>
        </w:rPr>
        <w:t>я</w:t>
      </w:r>
      <w:r w:rsidR="00CF060E">
        <w:rPr>
          <w:sz w:val="28"/>
          <w:lang w:val="ru-RU"/>
        </w:rPr>
        <w:t xml:space="preserve"> рабочей группы</w:t>
      </w:r>
      <w:r w:rsidR="006D25B6">
        <w:rPr>
          <w:sz w:val="28"/>
          <w:lang w:val="ru-RU"/>
        </w:rPr>
        <w:t xml:space="preserve">                                           </w:t>
      </w:r>
      <w:r w:rsidR="005A4000">
        <w:rPr>
          <w:sz w:val="28"/>
          <w:lang w:val="ru-RU"/>
        </w:rPr>
        <w:t>Н.Р. Ерзина</w:t>
      </w:r>
    </w:p>
    <w:p w:rsidR="006D25B6" w:rsidRDefault="006D25B6" w:rsidP="006D25B6">
      <w:pPr>
        <w:pStyle w:val="Default"/>
        <w:rPr>
          <w:sz w:val="28"/>
          <w:lang w:val="ru-RU"/>
        </w:rPr>
      </w:pPr>
    </w:p>
    <w:p w:rsidR="006D25B6" w:rsidRPr="00015444" w:rsidRDefault="006D25B6" w:rsidP="006D25B6">
      <w:pPr>
        <w:pStyle w:val="Default"/>
        <w:rPr>
          <w:sz w:val="28"/>
          <w:lang w:val="ru-RU"/>
        </w:rPr>
      </w:pPr>
    </w:p>
    <w:p w:rsidR="003065C8" w:rsidRDefault="001718E4">
      <w:pPr>
        <w:pStyle w:val="Default"/>
        <w:rPr>
          <w:sz w:val="28"/>
          <w:lang w:val="ru-RU"/>
        </w:rPr>
      </w:pPr>
      <w:r>
        <w:rPr>
          <w:sz w:val="28"/>
          <w:lang w:val="ru-RU"/>
        </w:rPr>
        <w:t>Секретарь</w:t>
      </w:r>
      <w:r w:rsidR="006D25B6">
        <w:rPr>
          <w:sz w:val="28"/>
          <w:lang w:val="ru-RU"/>
        </w:rPr>
        <w:t xml:space="preserve">                                                                             </w:t>
      </w:r>
      <w:r w:rsidR="00D57B6D">
        <w:rPr>
          <w:sz w:val="28"/>
          <w:lang w:val="ru-RU"/>
        </w:rPr>
        <w:t xml:space="preserve">                </w:t>
      </w:r>
      <w:r w:rsidR="006D25B6">
        <w:rPr>
          <w:sz w:val="28"/>
          <w:lang w:val="ru-RU"/>
        </w:rPr>
        <w:t xml:space="preserve">    </w:t>
      </w:r>
      <w:r>
        <w:rPr>
          <w:sz w:val="28"/>
          <w:lang w:val="ru-RU"/>
        </w:rPr>
        <w:t xml:space="preserve"> </w:t>
      </w:r>
      <w:r w:rsidR="00CF060E">
        <w:rPr>
          <w:sz w:val="28"/>
          <w:lang w:val="ru-RU"/>
        </w:rPr>
        <w:t>И.В.Пестова</w:t>
      </w:r>
    </w:p>
    <w:p w:rsidR="006D25B6" w:rsidRDefault="006D25B6">
      <w:pPr>
        <w:pStyle w:val="Default"/>
        <w:rPr>
          <w:sz w:val="28"/>
          <w:lang w:val="ru-RU"/>
        </w:rPr>
      </w:pPr>
    </w:p>
    <w:sectPr w:rsidR="006D25B6" w:rsidSect="003065C8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2E5" w:rsidRDefault="00EA12E5" w:rsidP="003065C8">
      <w:r>
        <w:separator/>
      </w:r>
    </w:p>
  </w:endnote>
  <w:endnote w:type="continuationSeparator" w:id="0">
    <w:p w:rsidR="00EA12E5" w:rsidRDefault="00EA12E5" w:rsidP="003065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2E5" w:rsidRDefault="00EA12E5" w:rsidP="003065C8">
      <w:r w:rsidRPr="003065C8">
        <w:rPr>
          <w:color w:val="000000"/>
        </w:rPr>
        <w:ptab w:relativeTo="margin" w:alignment="center" w:leader="none"/>
      </w:r>
    </w:p>
  </w:footnote>
  <w:footnote w:type="continuationSeparator" w:id="0">
    <w:p w:rsidR="00EA12E5" w:rsidRDefault="00EA12E5" w:rsidP="003065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377CB"/>
    <w:multiLevelType w:val="multilevel"/>
    <w:tmpl w:val="06462B4A"/>
    <w:styleLink w:val="WWNum2"/>
    <w:lvl w:ilvl="0">
      <w:start w:val="1"/>
      <w:numFmt w:val="none"/>
      <w:lvlText w:val="%1​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77CC317D"/>
    <w:multiLevelType w:val="multilevel"/>
    <w:tmpl w:val="6EE479DA"/>
    <w:styleLink w:val="WWNum1"/>
    <w:lvl w:ilvl="0">
      <w:start w:val="1"/>
      <w:numFmt w:val="none"/>
      <w:lvlText w:val="%1​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065C8"/>
    <w:rsid w:val="00015444"/>
    <w:rsid w:val="000B3992"/>
    <w:rsid w:val="001718E4"/>
    <w:rsid w:val="00173702"/>
    <w:rsid w:val="002A3A04"/>
    <w:rsid w:val="003065C8"/>
    <w:rsid w:val="00387B5C"/>
    <w:rsid w:val="003B71F5"/>
    <w:rsid w:val="003D7271"/>
    <w:rsid w:val="003F079A"/>
    <w:rsid w:val="003F54CB"/>
    <w:rsid w:val="003F6F1D"/>
    <w:rsid w:val="004468A3"/>
    <w:rsid w:val="004859C5"/>
    <w:rsid w:val="004A1F66"/>
    <w:rsid w:val="004A2238"/>
    <w:rsid w:val="00544F16"/>
    <w:rsid w:val="005A4000"/>
    <w:rsid w:val="005F0A22"/>
    <w:rsid w:val="0060333C"/>
    <w:rsid w:val="00656D86"/>
    <w:rsid w:val="006641DA"/>
    <w:rsid w:val="00674EEB"/>
    <w:rsid w:val="00676F72"/>
    <w:rsid w:val="006D25B6"/>
    <w:rsid w:val="006D2AB8"/>
    <w:rsid w:val="00711BD5"/>
    <w:rsid w:val="007B0497"/>
    <w:rsid w:val="007F1859"/>
    <w:rsid w:val="007F1CC1"/>
    <w:rsid w:val="007F2ED5"/>
    <w:rsid w:val="008466FA"/>
    <w:rsid w:val="008A3394"/>
    <w:rsid w:val="00923DA4"/>
    <w:rsid w:val="009A591B"/>
    <w:rsid w:val="00A56E7B"/>
    <w:rsid w:val="00A83302"/>
    <w:rsid w:val="00A877EE"/>
    <w:rsid w:val="00B865EA"/>
    <w:rsid w:val="00BA6CC0"/>
    <w:rsid w:val="00C72AB0"/>
    <w:rsid w:val="00C84776"/>
    <w:rsid w:val="00C9326A"/>
    <w:rsid w:val="00CF060E"/>
    <w:rsid w:val="00D033FE"/>
    <w:rsid w:val="00D13754"/>
    <w:rsid w:val="00D25184"/>
    <w:rsid w:val="00D57B6D"/>
    <w:rsid w:val="00DF1677"/>
    <w:rsid w:val="00E060A3"/>
    <w:rsid w:val="00E07581"/>
    <w:rsid w:val="00E37281"/>
    <w:rsid w:val="00EA12E5"/>
    <w:rsid w:val="00EF3FE3"/>
    <w:rsid w:val="00F102A7"/>
    <w:rsid w:val="00F77A3E"/>
    <w:rsid w:val="00F80969"/>
    <w:rsid w:val="00FC3A1A"/>
    <w:rsid w:val="00FC6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D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065C8"/>
  </w:style>
  <w:style w:type="paragraph" w:customStyle="1" w:styleId="Heading">
    <w:name w:val="Heading"/>
    <w:basedOn w:val="Standard"/>
    <w:next w:val="Textbody"/>
    <w:rsid w:val="003065C8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3065C8"/>
    <w:pPr>
      <w:spacing w:after="120"/>
    </w:pPr>
  </w:style>
  <w:style w:type="paragraph" w:styleId="a3">
    <w:name w:val="List"/>
    <w:basedOn w:val="Textbody"/>
    <w:rsid w:val="003065C8"/>
  </w:style>
  <w:style w:type="paragraph" w:customStyle="1" w:styleId="1">
    <w:name w:val="Название объекта1"/>
    <w:basedOn w:val="Standard"/>
    <w:rsid w:val="003065C8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3065C8"/>
    <w:pPr>
      <w:suppressLineNumbers/>
    </w:pPr>
  </w:style>
  <w:style w:type="paragraph" w:customStyle="1" w:styleId="Default">
    <w:name w:val="Default"/>
    <w:rsid w:val="003065C8"/>
    <w:rPr>
      <w:color w:val="000000"/>
    </w:rPr>
  </w:style>
  <w:style w:type="paragraph" w:styleId="a4">
    <w:name w:val="List Paragraph"/>
    <w:basedOn w:val="Standard"/>
    <w:rsid w:val="003065C8"/>
    <w:pPr>
      <w:spacing w:after="200"/>
      <w:ind w:left="720"/>
    </w:pPr>
  </w:style>
  <w:style w:type="character" w:customStyle="1" w:styleId="StrongEmphasis">
    <w:name w:val="Strong Emphasis"/>
    <w:rsid w:val="003065C8"/>
    <w:rPr>
      <w:b/>
      <w:bCs/>
    </w:rPr>
  </w:style>
  <w:style w:type="character" w:customStyle="1" w:styleId="NumberingSymbols">
    <w:name w:val="Numbering Symbols"/>
    <w:rsid w:val="003065C8"/>
  </w:style>
  <w:style w:type="numbering" w:customStyle="1" w:styleId="WWNum1">
    <w:name w:val="WWNum1"/>
    <w:basedOn w:val="a2"/>
    <w:rsid w:val="003065C8"/>
    <w:pPr>
      <w:numPr>
        <w:numId w:val="1"/>
      </w:numPr>
    </w:pPr>
  </w:style>
  <w:style w:type="numbering" w:customStyle="1" w:styleId="WWNum2">
    <w:name w:val="WWNum2"/>
    <w:basedOn w:val="a2"/>
    <w:rsid w:val="003065C8"/>
    <w:pPr>
      <w:numPr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Standard">
    <w:name w:val="WWNum2"/>
    <w:pPr>
      <w:numPr>
        <w:numId w:val="2"/>
      </w:numPr>
    </w:pPr>
  </w:style>
  <w:style w:type="numbering" w:customStyle="1" w:styleId="Heading">
    <w:name w:val="WWNum1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538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1</cp:lastModifiedBy>
  <cp:revision>14</cp:revision>
  <cp:lastPrinted>2019-08-01T07:07:00Z</cp:lastPrinted>
  <dcterms:created xsi:type="dcterms:W3CDTF">2019-10-09T06:08:00Z</dcterms:created>
  <dcterms:modified xsi:type="dcterms:W3CDTF">2022-10-27T08:47:00Z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