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0A0753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75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543BB" w:rsidRPr="00197BCC" w:rsidRDefault="00F543BB" w:rsidP="00C11A0D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BCC">
        <w:rPr>
          <w:rFonts w:ascii="Times New Roman" w:hAnsi="Times New Roman" w:cs="Times New Roman"/>
          <w:b/>
          <w:sz w:val="28"/>
          <w:szCs w:val="28"/>
        </w:rPr>
        <w:t xml:space="preserve">В Мордовии  </w:t>
      </w:r>
      <w:r w:rsidR="006D3EED">
        <w:rPr>
          <w:rFonts w:ascii="Times New Roman" w:hAnsi="Times New Roman" w:cs="Times New Roman"/>
          <w:b/>
          <w:sz w:val="28"/>
          <w:szCs w:val="28"/>
        </w:rPr>
        <w:t>ветераны войны</w:t>
      </w:r>
      <w:r w:rsidR="00550D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EED">
        <w:rPr>
          <w:rFonts w:ascii="Times New Roman" w:hAnsi="Times New Roman" w:cs="Times New Roman"/>
          <w:b/>
          <w:sz w:val="28"/>
          <w:szCs w:val="28"/>
        </w:rPr>
        <w:t xml:space="preserve">уже в апреле </w:t>
      </w:r>
      <w:r w:rsidRPr="00197BCC">
        <w:rPr>
          <w:rFonts w:ascii="Times New Roman" w:hAnsi="Times New Roman" w:cs="Times New Roman"/>
          <w:b/>
          <w:sz w:val="28"/>
          <w:szCs w:val="28"/>
        </w:rPr>
        <w:t>получат ежегодную выплату к Дню Победы</w:t>
      </w:r>
      <w:r w:rsidR="00550DBA">
        <w:rPr>
          <w:rFonts w:ascii="Times New Roman" w:hAnsi="Times New Roman" w:cs="Times New Roman"/>
          <w:b/>
          <w:sz w:val="28"/>
          <w:szCs w:val="28"/>
        </w:rPr>
        <w:t>.</w:t>
      </w:r>
    </w:p>
    <w:p w:rsidR="00F543BB" w:rsidRPr="00550DBA" w:rsidRDefault="00F543BB" w:rsidP="00F543BB">
      <w:pPr>
        <w:pStyle w:val="a7"/>
        <w:spacing w:line="360" w:lineRule="auto"/>
        <w:jc w:val="both"/>
        <w:rPr>
          <w:rFonts w:ascii="Times New Roman" w:hAnsi="Times New Roman" w:cs="Times New Roman"/>
          <w:color w:val="9C6500"/>
          <w:sz w:val="28"/>
          <w:szCs w:val="28"/>
        </w:rPr>
      </w:pP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0DBA">
        <w:rPr>
          <w:rFonts w:ascii="Times New Roman" w:hAnsi="Times New Roman" w:cs="Times New Roman"/>
          <w:i/>
          <w:sz w:val="28"/>
          <w:szCs w:val="28"/>
        </w:rPr>
        <w:t>До 9 мая участники и инвалиды Великой Отечественной войны, проживающие в Мордовии, получат ежегодную выплату к</w:t>
      </w:r>
      <w:r w:rsidR="006D3EED" w:rsidRPr="00550DBA">
        <w:rPr>
          <w:rFonts w:ascii="Times New Roman" w:hAnsi="Times New Roman" w:cs="Times New Roman"/>
          <w:i/>
          <w:sz w:val="28"/>
          <w:szCs w:val="28"/>
        </w:rPr>
        <w:t>о</w:t>
      </w:r>
      <w:r w:rsidRPr="00550DBA">
        <w:rPr>
          <w:rFonts w:ascii="Times New Roman" w:hAnsi="Times New Roman" w:cs="Times New Roman"/>
          <w:i/>
          <w:sz w:val="28"/>
          <w:szCs w:val="28"/>
        </w:rPr>
        <w:t xml:space="preserve"> Дню Победы. Учитывая её высокую социальную значимость, Отделение СФР по Республике Мордовия доставит её ветеранам одновременно с апрельской пенсией.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DBA">
        <w:rPr>
          <w:rFonts w:ascii="Times New Roman" w:hAnsi="Times New Roman" w:cs="Times New Roman"/>
          <w:sz w:val="28"/>
          <w:szCs w:val="28"/>
        </w:rPr>
        <w:t xml:space="preserve">Размер выплаты составляет 10 тысяч рублей. В </w:t>
      </w:r>
      <w:r w:rsidR="00C11A0D" w:rsidRPr="00550DBA">
        <w:rPr>
          <w:rFonts w:ascii="Times New Roman" w:hAnsi="Times New Roman" w:cs="Times New Roman"/>
          <w:sz w:val="28"/>
          <w:szCs w:val="28"/>
        </w:rPr>
        <w:t>Р</w:t>
      </w:r>
      <w:r w:rsidRPr="00550DBA">
        <w:rPr>
          <w:rFonts w:ascii="Times New Roman" w:hAnsi="Times New Roman" w:cs="Times New Roman"/>
          <w:sz w:val="28"/>
          <w:szCs w:val="28"/>
        </w:rPr>
        <w:t xml:space="preserve">еспублике Мордовия </w:t>
      </w:r>
      <w:r w:rsidRPr="00550DBA">
        <w:rPr>
          <w:rFonts w:ascii="Times New Roman" w:eastAsia="Times New Roman" w:hAnsi="Times New Roman" w:cs="Times New Roman"/>
          <w:sz w:val="28"/>
          <w:szCs w:val="28"/>
          <w:lang w:eastAsia="ru-RU"/>
        </w:rPr>
        <w:t>к 78-ой годовщине Победы она установлена 48 ветеранам, их них 37 участников и 11 инвалидов Великой Отечественной.</w:t>
      </w:r>
      <w:bookmarkStart w:id="0" w:name="_GoBack"/>
      <w:bookmarkEnd w:id="0"/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Специально обращаться в Социальный фонд для получения ежегодной выплаты не нужно, право определяется на основании документов, имеющихся в региональном </w:t>
      </w:r>
      <w:r w:rsidR="00C11A0D"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Отделении </w:t>
      </w:r>
      <w:r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СФР. 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0DBA">
        <w:rPr>
          <w:rFonts w:ascii="Times New Roman" w:hAnsi="Times New Roman" w:cs="Times New Roman"/>
          <w:sz w:val="28"/>
          <w:szCs w:val="28"/>
        </w:rPr>
        <w:t xml:space="preserve">Выплаты уже начались, на сегодняшний день они доставлены 33 участникам войны. До конца апреля их получат все ветераны.    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0DBA">
        <w:rPr>
          <w:rFonts w:ascii="Times New Roman" w:hAnsi="Times New Roman" w:cs="Times New Roman"/>
          <w:sz w:val="28"/>
          <w:szCs w:val="28"/>
        </w:rPr>
        <w:t>Отметим, что самому старшему ветерану Великой Отечественной войны, проживающему в Республике Мордовия, в январе 2023 года исполнилось 103 года.</w:t>
      </w:r>
    </w:p>
    <w:p w:rsidR="00F543BB" w:rsidRPr="00550DBA" w:rsidRDefault="00F543BB" w:rsidP="00F543BB">
      <w:pPr>
        <w:pStyle w:val="a7"/>
        <w:spacing w:line="360" w:lineRule="auto"/>
        <w:contextualSpacing/>
        <w:jc w:val="both"/>
        <w:rPr>
          <w:rFonts w:ascii="Times New Roman" w:hAnsi="Times New Roman" w:cs="Times New Roman"/>
          <w:color w:val="9C6500"/>
          <w:sz w:val="28"/>
          <w:szCs w:val="28"/>
        </w:rPr>
      </w:pPr>
    </w:p>
    <w:p w:rsidR="00F543BB" w:rsidRDefault="00F543BB" w:rsidP="00F543BB">
      <w:pPr>
        <w:autoSpaceDE w:val="0"/>
        <w:autoSpaceDN w:val="0"/>
        <w:adjustRightInd w:val="0"/>
        <w:spacing w:after="0" w:line="240" w:lineRule="auto"/>
        <w:ind w:left="-567"/>
        <w:rPr>
          <w:rStyle w:val="a6"/>
        </w:rPr>
      </w:pPr>
    </w:p>
    <w:p w:rsidR="00F543BB" w:rsidRDefault="00F543BB" w:rsidP="00F543BB">
      <w:pPr>
        <w:autoSpaceDE w:val="0"/>
        <w:autoSpaceDN w:val="0"/>
        <w:adjustRightInd w:val="0"/>
        <w:spacing w:after="0" w:line="240" w:lineRule="auto"/>
        <w:ind w:left="-567"/>
        <w:rPr>
          <w:rStyle w:val="a6"/>
        </w:rPr>
      </w:pPr>
    </w:p>
    <w:sectPr w:rsidR="00F543BB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5B02"/>
    <w:rsid w:val="000A0753"/>
    <w:rsid w:val="001023DE"/>
    <w:rsid w:val="002A1BA6"/>
    <w:rsid w:val="00475C4E"/>
    <w:rsid w:val="00550DBA"/>
    <w:rsid w:val="00682347"/>
    <w:rsid w:val="006D3EED"/>
    <w:rsid w:val="008014DD"/>
    <w:rsid w:val="008A3CF5"/>
    <w:rsid w:val="008D6126"/>
    <w:rsid w:val="009B7EAB"/>
    <w:rsid w:val="009F4EB1"/>
    <w:rsid w:val="00A11022"/>
    <w:rsid w:val="00A21719"/>
    <w:rsid w:val="00AF2521"/>
    <w:rsid w:val="00B97B83"/>
    <w:rsid w:val="00BD213E"/>
    <w:rsid w:val="00C11A0D"/>
    <w:rsid w:val="00CD4C4B"/>
    <w:rsid w:val="00D40579"/>
    <w:rsid w:val="00DB5B02"/>
    <w:rsid w:val="00F403A9"/>
    <w:rsid w:val="00F54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D0C0E-D94A-4B62-94AD-C6FF113DE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011KozlovaAA</cp:lastModifiedBy>
  <cp:revision>2</cp:revision>
  <dcterms:created xsi:type="dcterms:W3CDTF">2023-04-11T09:05:00Z</dcterms:created>
  <dcterms:modified xsi:type="dcterms:W3CDTF">2023-04-11T09:05:00Z</dcterms:modified>
</cp:coreProperties>
</file>