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2023г.                                                                                           № 42</w:t>
      </w: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создании комиссии по проверке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812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812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270CC6" w:rsidRDefault="00270CC6" w:rsidP="00270C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 «Об утверждении правил оценки готовности к отопительному периоду», в целях определения готовности теплоснабжающих, теплосетевых организаций и потребителей тепловой энергии к отопительному периоду </w:t>
      </w:r>
      <w:r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:rsidR="00270CC6" w:rsidRDefault="00270CC6" w:rsidP="00270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1.Создать комиссию по проверке готовности теплоснабжающих организаций, теплосетевых организаций и потребителей тепловой энергии к отопительному периоду и утвердить ее состав согласно приложению 1.</w:t>
      </w:r>
    </w:p>
    <w:p w:rsidR="00270CC6" w:rsidRDefault="00270CC6" w:rsidP="00270CC6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2.Постановление главы администрации № 19 от 06.07.2022г. «О создании комиссии по проверке готовности к отопительному периоду теплоснабжающих организаций, теплосетевых организаций и потребителей тепловой энергии» признать утратившим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силу.</w:t>
      </w:r>
    </w:p>
    <w:p w:rsidR="00270CC6" w:rsidRDefault="00270CC6" w:rsidP="00270C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В. П. Мхчян</w:t>
      </w: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270CC6">
          <w:pgSz w:w="11906" w:h="16838"/>
          <w:pgMar w:top="567" w:right="567" w:bottom="567" w:left="1701" w:header="720" w:footer="720" w:gutter="0"/>
          <w:cols w:space="720"/>
        </w:sect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2023 г. №42</w:t>
      </w: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комиссии по проверке готовности теплоснабжающих, теплосетевых организаций и потребителей тепловой энергии к отопительному периоду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270CC6" w:rsidRDefault="00270CC6" w:rsidP="00270CC6">
      <w:pPr>
        <w:numPr>
          <w:ilvl w:val="1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является органом, деятельность которого направлена на проверку готовности теплоснабжающих организаций, теплосетевых организаций и потребителей тепловой энергии к устойчивому их функционированию в осеннее – зимние периоды.</w:t>
      </w:r>
    </w:p>
    <w:p w:rsidR="00270CC6" w:rsidRDefault="00270CC6" w:rsidP="00270CC6">
      <w:pPr>
        <w:numPr>
          <w:ilvl w:val="1"/>
          <w:numId w:val="1"/>
        </w:numPr>
        <w:tabs>
          <w:tab w:val="num" w:pos="42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подчинена Главе Администрации Первомайского сельского поселения Лямбирского муниципального района РМ.</w:t>
      </w:r>
    </w:p>
    <w:p w:rsidR="00270CC6" w:rsidRDefault="00270CC6" w:rsidP="00270CC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комиссии</w:t>
      </w:r>
    </w:p>
    <w:p w:rsidR="00270CC6" w:rsidRDefault="00270CC6" w:rsidP="00270CC6">
      <w:pPr>
        <w:numPr>
          <w:ilvl w:val="1"/>
          <w:numId w:val="1"/>
        </w:numPr>
        <w:tabs>
          <w:tab w:val="num" w:pos="851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комиссии утверждается Постановлением Администрации Первомайского сельского поселения Лямбирского муниципального района РМ.</w:t>
      </w:r>
    </w:p>
    <w:p w:rsidR="00270CC6" w:rsidRDefault="00270CC6" w:rsidP="00270CC6">
      <w:pPr>
        <w:numPr>
          <w:ilvl w:val="1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руководствуется Правилами оценки готовности к отопительному периоду, утвержденными Приказом Министерством энергетики Российской Федерации от 12.03.2013 г. № 103 (далее – Правила).</w:t>
      </w:r>
    </w:p>
    <w:p w:rsidR="00270CC6" w:rsidRDefault="00270CC6" w:rsidP="00270CC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Default="00270CC6" w:rsidP="00270C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комиссии</w:t>
      </w:r>
    </w:p>
    <w:p w:rsidR="00270CC6" w:rsidRDefault="00270CC6" w:rsidP="00270C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3.1.Задачами комиссии является:</w:t>
      </w:r>
    </w:p>
    <w:p w:rsidR="00270CC6" w:rsidRDefault="00270CC6" w:rsidP="00270C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Проверка выполнения требований, установленных главами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2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Правил.</w:t>
      </w:r>
    </w:p>
    <w:p w:rsidR="00270CC6" w:rsidRDefault="00270CC6" w:rsidP="00270C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Проверка выполнения теплосетевыми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270CC6" w:rsidRDefault="00270CC6" w:rsidP="00270C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Проведение осмотра объектов проверки.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270CC6" w:rsidRDefault="00270CC6" w:rsidP="00270C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готов к отопительному периоду;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270CC6" w:rsidRDefault="00270CC6" w:rsidP="00270C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не готов к отопительному периоду;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3.1.6. Подписание выданных Администрацией Первомайского сельского поселения Лямбирского муниципального района Республики Мордовия паспортов готовности к отопительному периоду по каждому объекту проверки осуществляется в течении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</w:t>
      </w:r>
    </w:p>
    <w:p w:rsidR="00270CC6" w:rsidRDefault="00270CC6" w:rsidP="00270C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 определяются Администрацией Первомайского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Лямбирского муниципального района Республики Мордовия не позднее 15 сентября- для потребителей тепловой энергии, не позднее 1 ноября – для теплоснабжающих и теплосетевых организаций.</w:t>
      </w:r>
    </w:p>
    <w:p w:rsidR="00270CC6" w:rsidRDefault="00270CC6" w:rsidP="00270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3.1.7. Проведение повторной проверки и составления нового акта в случае устранения указанных в перечне к актам готовности к выполнению (невыполнению) требований по готовности в сроки, установленные пунктом 3.1.6. настоящего Положения.</w:t>
      </w:r>
    </w:p>
    <w:p w:rsidR="00270CC6" w:rsidRPr="00270CC6" w:rsidRDefault="00270CC6" w:rsidP="00270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70CC6" w:rsidRPr="00270CC6">
          <w:pgSz w:w="11906" w:h="16838"/>
          <w:pgMar w:top="567" w:right="567" w:bottom="567" w:left="1701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3.1.8. Осуществление повторной проверки организаций, не получивших по объектам проверки паспорта готовности до даты, установленной пунктом 3.1.6.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</w:p>
    <w:p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2023 г. №42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теплосетевых организаций 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2023-2024гг.</w:t>
      </w:r>
    </w:p>
    <w:p w:rsidR="00270CC6" w:rsidRDefault="00270CC6" w:rsidP="00270C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dxa"/>
        <w:tblLayout w:type="fixed"/>
        <w:tblLook w:val="00A0" w:firstRow="1" w:lastRow="0" w:firstColumn="1" w:lastColumn="0" w:noHBand="0" w:noVBand="0"/>
      </w:tblPr>
      <w:tblGrid>
        <w:gridCol w:w="2802"/>
        <w:gridCol w:w="459"/>
        <w:gridCol w:w="708"/>
        <w:gridCol w:w="5812"/>
      </w:tblGrid>
      <w:tr w:rsidR="00270CC6" w:rsidTr="00270CC6">
        <w:tc>
          <w:tcPr>
            <w:tcW w:w="9781" w:type="dxa"/>
            <w:gridSpan w:val="4"/>
            <w:hideMark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765" w:type="dxa"/>
              <w:tblLayout w:type="fixed"/>
              <w:tblLook w:val="00A0" w:firstRow="1" w:lastRow="0" w:firstColumn="1" w:lastColumn="0" w:noHBand="0" w:noVBand="0"/>
            </w:tblPr>
            <w:tblGrid>
              <w:gridCol w:w="2797"/>
              <w:gridCol w:w="1165"/>
              <w:gridCol w:w="5803"/>
            </w:tblGrid>
            <w:tr w:rsidR="00270CC6" w:rsidTr="00270CC6">
              <w:trPr>
                <w:trHeight w:val="640"/>
              </w:trPr>
              <w:tc>
                <w:tcPr>
                  <w:tcW w:w="2797" w:type="dxa"/>
                  <w:hideMark/>
                </w:tcPr>
                <w:p w:rsidR="00270CC6" w:rsidRDefault="00270CC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Мхчян В. П.   </w:t>
                  </w:r>
                </w:p>
              </w:tc>
              <w:tc>
                <w:tcPr>
                  <w:tcW w:w="1165" w:type="dxa"/>
                  <w:hideMark/>
                </w:tcPr>
                <w:p w:rsidR="00270CC6" w:rsidRDefault="00270CC6" w:rsidP="00270C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-</w:t>
                  </w:r>
                </w:p>
              </w:tc>
              <w:tc>
                <w:tcPr>
                  <w:tcW w:w="5803" w:type="dxa"/>
                  <w:hideMark/>
                </w:tcPr>
                <w:p w:rsidR="00270CC6" w:rsidRDefault="00270C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Глава Администрации Первомайского сельского поселения Лямбирского муниципального района;</w:t>
                  </w:r>
                </w:p>
              </w:tc>
            </w:tr>
          </w:tbl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3261" w:type="dxa"/>
            <w:gridSpan w:val="2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9781" w:type="dxa"/>
            <w:gridSpan w:val="4"/>
            <w:hideMark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270CC6" w:rsidTr="00270CC6">
        <w:tc>
          <w:tcPr>
            <w:tcW w:w="3261" w:type="dxa"/>
            <w:gridSpan w:val="2"/>
            <w:hideMark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Зинова О. В.  </w:t>
            </w:r>
          </w:p>
        </w:tc>
        <w:tc>
          <w:tcPr>
            <w:tcW w:w="708" w:type="dxa"/>
            <w:hideMark/>
          </w:tcPr>
          <w:p w:rsidR="00270CC6" w:rsidRDefault="0027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12" w:type="dxa"/>
          </w:tcPr>
          <w:p w:rsidR="00270CC6" w:rsidRDefault="0027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о. Заместителя Главы Администрации Первомайского сельского поселения Лямбирского муниципального района;</w:t>
            </w:r>
          </w:p>
          <w:p w:rsidR="00270CC6" w:rsidRDefault="0027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9781" w:type="dxa"/>
            <w:gridSpan w:val="4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9781" w:type="dxa"/>
            <w:gridSpan w:val="4"/>
            <w:hideMark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комиссии:</w:t>
            </w:r>
          </w:p>
          <w:tbl>
            <w:tblPr>
              <w:tblW w:w="0" w:type="dxa"/>
              <w:tblLayout w:type="fixed"/>
              <w:tblLook w:val="00A0" w:firstRow="1" w:lastRow="0" w:firstColumn="1" w:lastColumn="0" w:noHBand="0" w:noVBand="0"/>
            </w:tblPr>
            <w:tblGrid>
              <w:gridCol w:w="3261"/>
              <w:gridCol w:w="708"/>
              <w:gridCol w:w="5812"/>
            </w:tblGrid>
            <w:tr w:rsidR="00270CC6">
              <w:tc>
                <w:tcPr>
                  <w:tcW w:w="3261" w:type="dxa"/>
                  <w:hideMark/>
                </w:tcPr>
                <w:p w:rsidR="00270CC6" w:rsidRDefault="00270CC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Рожаев Е. В.</w:t>
                  </w:r>
                </w:p>
              </w:tc>
              <w:tc>
                <w:tcPr>
                  <w:tcW w:w="708" w:type="dxa"/>
                  <w:hideMark/>
                </w:tcPr>
                <w:p w:rsidR="00270CC6" w:rsidRDefault="00270C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  <w:hideMark/>
                </w:tcPr>
                <w:p w:rsidR="00270CC6" w:rsidRDefault="00270C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Заместитель Главы администрации Лямбирского муниципального района по вопросам строительства, архитектуры, ЖКХ и энергетики;</w:t>
                  </w:r>
                </w:p>
              </w:tc>
            </w:tr>
          </w:tbl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2802" w:type="dxa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gridSpan w:val="2"/>
          </w:tcPr>
          <w:p w:rsidR="00270CC6" w:rsidRDefault="0027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270CC6" w:rsidRDefault="00270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:rsidTr="00270CC6">
        <w:tc>
          <w:tcPr>
            <w:tcW w:w="3261" w:type="dxa"/>
            <w:gridSpan w:val="2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270CC6" w:rsidRDefault="0027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270CC6" w:rsidRDefault="00270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453E4" w:rsidRDefault="00270CC6" w:rsidP="001453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3E4" w:rsidRP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«Представитель Управления государственной жилищной инспекции Министерства энергетики и жилищно-коммунального хозяйства Республики Мордовия РМ (по согласованию).</w:t>
      </w:r>
    </w:p>
    <w:p w:rsidR="001453E4" w:rsidRDefault="001453E4" w:rsidP="001453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CC6" w:rsidRPr="006E55B0" w:rsidRDefault="00270CC6" w:rsidP="006E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6E5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ркелов А. А.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   Начальник Лямбирской газовой службы     </w:t>
      </w:r>
      <w:r>
        <w:rPr>
          <w:rFonts w:ascii="Times New Roman" w:hAnsi="Times New Roman" w:cs="Times New Roman"/>
          <w:sz w:val="28"/>
          <w:szCs w:val="28"/>
        </w:rPr>
        <w:t>филиала АО «Газпром газораспределения</w:t>
      </w:r>
    </w:p>
    <w:p w:rsidR="00270CC6" w:rsidRDefault="00270CC6" w:rsidP="00270CC6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Саранск» в г. Саранск</w:t>
      </w:r>
    </w:p>
    <w:p w:rsidR="00270CC6" w:rsidRDefault="00270CC6" w:rsidP="006E55B0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Девятаев В.</w:t>
      </w:r>
      <w:r w:rsidR="006E55B0">
        <w:rPr>
          <w:rFonts w:ascii="Times New Roman" w:hAnsi="Times New Roman" w:cs="Times New Roman"/>
          <w:sz w:val="28"/>
          <w:szCs w:val="28"/>
        </w:rPr>
        <w:t xml:space="preserve"> И.         </w:t>
      </w:r>
      <w:r>
        <w:rPr>
          <w:rFonts w:ascii="Times New Roman" w:hAnsi="Times New Roman" w:cs="Times New Roman"/>
          <w:sz w:val="28"/>
          <w:szCs w:val="28"/>
        </w:rPr>
        <w:t xml:space="preserve"> - Директор ООО «Лямбирские тепло-водо </w:t>
      </w:r>
      <w:r w:rsidR="006E55B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сети»</w:t>
      </w:r>
    </w:p>
    <w:p w:rsidR="00270CC6" w:rsidRDefault="00270CC6" w:rsidP="00270CC6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55B0" w:rsidRDefault="006E55B0" w:rsidP="006E55B0">
      <w:pPr>
        <w:tabs>
          <w:tab w:val="left" w:pos="3912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Щередин С.</w:t>
      </w:r>
      <w:r w:rsidR="00270CC6">
        <w:rPr>
          <w:rFonts w:ascii="Times New Roman" w:hAnsi="Times New Roman" w:cs="Times New Roman"/>
          <w:sz w:val="28"/>
          <w:szCs w:val="28"/>
        </w:rPr>
        <w:t xml:space="preserve">           - Главный инженер  ООО «Лямбирские тепло-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CC6">
        <w:rPr>
          <w:rFonts w:ascii="Times New Roman" w:hAnsi="Times New Roman" w:cs="Times New Roman"/>
          <w:sz w:val="28"/>
          <w:szCs w:val="28"/>
        </w:rPr>
        <w:t xml:space="preserve">водо сети» </w:t>
      </w:r>
    </w:p>
    <w:p w:rsidR="00270CC6" w:rsidRPr="006E55B0" w:rsidRDefault="006E55B0" w:rsidP="00270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Гудков В. А.             - </w:t>
      </w:r>
      <w:r w:rsidRPr="006E55B0">
        <w:rPr>
          <w:rFonts w:ascii="Times New Roman" w:hAnsi="Times New Roman" w:cs="Times New Roman"/>
          <w:sz w:val="28"/>
          <w:szCs w:val="28"/>
        </w:rPr>
        <w:t xml:space="preserve"> Консультант отдела лицензирования и лицензионного контроля Управления государственной жилищной инспекции Министерства энергетики и жилищ</w:t>
      </w:r>
      <w:r>
        <w:rPr>
          <w:rFonts w:ascii="Times New Roman" w:hAnsi="Times New Roman" w:cs="Times New Roman"/>
          <w:sz w:val="28"/>
          <w:szCs w:val="28"/>
        </w:rPr>
        <w:t>но-коммунального хозяйства РМ».</w:t>
      </w:r>
    </w:p>
    <w:p w:rsidR="00270CC6" w:rsidRDefault="006E55B0" w:rsidP="006E55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Жуин И. Н. </w:t>
      </w:r>
      <w:r w:rsidR="000A1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C06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A1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C06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Представитель Волжско – Окского управления</w:t>
      </w:r>
      <w:r w:rsidR="000A1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270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Ростехнадзора (по согласованию).</w:t>
      </w:r>
    </w:p>
    <w:p w:rsidR="00F74EB2" w:rsidRDefault="00F74EB2"/>
    <w:sectPr w:rsidR="00F74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329" w:rsidRDefault="00DB2329" w:rsidP="006E55B0">
      <w:pPr>
        <w:spacing w:after="0" w:line="240" w:lineRule="auto"/>
      </w:pPr>
      <w:r>
        <w:separator/>
      </w:r>
    </w:p>
  </w:endnote>
  <w:endnote w:type="continuationSeparator" w:id="0">
    <w:p w:rsidR="00DB2329" w:rsidRDefault="00DB2329" w:rsidP="006E5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329" w:rsidRDefault="00DB2329" w:rsidP="006E55B0">
      <w:pPr>
        <w:spacing w:after="0" w:line="240" w:lineRule="auto"/>
      </w:pPr>
      <w:r>
        <w:separator/>
      </w:r>
    </w:p>
  </w:footnote>
  <w:footnote w:type="continuationSeparator" w:id="0">
    <w:p w:rsidR="00DB2329" w:rsidRDefault="00DB2329" w:rsidP="006E5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C6"/>
    <w:rsid w:val="000A1680"/>
    <w:rsid w:val="00105C49"/>
    <w:rsid w:val="001453E4"/>
    <w:rsid w:val="001E766C"/>
    <w:rsid w:val="00270CC6"/>
    <w:rsid w:val="006E55B0"/>
    <w:rsid w:val="0081270A"/>
    <w:rsid w:val="00A56D29"/>
    <w:rsid w:val="00C06F05"/>
    <w:rsid w:val="00DB2329"/>
    <w:rsid w:val="00F7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D1430F-8CA3-43D7-9C85-E9A00E512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CC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6F0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E5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55B0"/>
  </w:style>
  <w:style w:type="paragraph" w:styleId="a7">
    <w:name w:val="footer"/>
    <w:basedOn w:val="a"/>
    <w:link w:val="a8"/>
    <w:uiPriority w:val="99"/>
    <w:unhideWhenUsed/>
    <w:rsid w:val="006E5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4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2023-06-09T08:30:00Z</cp:lastPrinted>
  <dcterms:created xsi:type="dcterms:W3CDTF">2023-06-05T08:54:00Z</dcterms:created>
  <dcterms:modified xsi:type="dcterms:W3CDTF">2023-06-23T09:29:00Z</dcterms:modified>
</cp:coreProperties>
</file>