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0E83D3" w14:textId="1E609151" w:rsidR="00BD120E" w:rsidRPr="00DB0F7C" w:rsidRDefault="00BD120E" w:rsidP="00BD120E">
      <w:pPr>
        <w:jc w:val="center"/>
        <w:rPr>
          <w:b/>
          <w:sz w:val="28"/>
          <w:szCs w:val="28"/>
        </w:rPr>
      </w:pPr>
      <w:r w:rsidRPr="00DB0F7C">
        <w:rPr>
          <w:b/>
          <w:sz w:val="28"/>
          <w:szCs w:val="28"/>
        </w:rPr>
        <w:t xml:space="preserve">СОВЕТ ДЕПУТАТОВ </w:t>
      </w:r>
      <w:r w:rsidR="00283CE6" w:rsidRPr="00DB0F7C">
        <w:rPr>
          <w:b/>
          <w:sz w:val="28"/>
          <w:szCs w:val="28"/>
        </w:rPr>
        <w:t>САЛОВСКОГО</w:t>
      </w:r>
      <w:r w:rsidRPr="00DB0F7C">
        <w:rPr>
          <w:b/>
          <w:sz w:val="28"/>
          <w:szCs w:val="28"/>
        </w:rPr>
        <w:t xml:space="preserve"> СЕЛЬСКОГО ПОСЕЛЕНИЯ ЛЯМБИРСКОГО МУНИЦИПАЛЬНОГО РАЙОНА РЕСПУБЛИКИ МОРДОВИЯ</w:t>
      </w:r>
    </w:p>
    <w:p w14:paraId="05E40C46" w14:textId="28BB2C3F" w:rsidR="00BD120E" w:rsidRPr="00DB0F7C" w:rsidRDefault="00283CE6" w:rsidP="00283CE6">
      <w:pPr>
        <w:jc w:val="right"/>
        <w:rPr>
          <w:b/>
          <w:sz w:val="28"/>
          <w:szCs w:val="28"/>
        </w:rPr>
      </w:pPr>
      <w:r w:rsidRPr="00DB0F7C">
        <w:rPr>
          <w:b/>
          <w:sz w:val="28"/>
          <w:szCs w:val="28"/>
        </w:rPr>
        <w:t xml:space="preserve">                                              ПРОЕКТ</w:t>
      </w:r>
    </w:p>
    <w:p w14:paraId="18B78C02" w14:textId="77777777" w:rsidR="00BD120E" w:rsidRPr="00DB0F7C" w:rsidRDefault="00BD120E" w:rsidP="00BD120E">
      <w:pPr>
        <w:jc w:val="center"/>
        <w:rPr>
          <w:b/>
          <w:sz w:val="28"/>
          <w:szCs w:val="28"/>
        </w:rPr>
      </w:pPr>
      <w:r w:rsidRPr="00DB0F7C">
        <w:rPr>
          <w:b/>
          <w:sz w:val="28"/>
          <w:szCs w:val="28"/>
        </w:rPr>
        <w:t>Р Е Ш Е Н И Е</w:t>
      </w:r>
    </w:p>
    <w:p w14:paraId="5482F381" w14:textId="77777777" w:rsidR="00BD120E" w:rsidRPr="00DB0F7C" w:rsidRDefault="00BD120E" w:rsidP="00BD120E">
      <w:pPr>
        <w:rPr>
          <w:sz w:val="28"/>
          <w:szCs w:val="28"/>
        </w:rPr>
      </w:pPr>
    </w:p>
    <w:p w14:paraId="3EC48058" w14:textId="77777777" w:rsidR="00BD120E" w:rsidRPr="00DB0F7C" w:rsidRDefault="00BD120E" w:rsidP="00BD120E">
      <w:pPr>
        <w:rPr>
          <w:sz w:val="28"/>
          <w:szCs w:val="28"/>
        </w:rPr>
      </w:pPr>
      <w:r w:rsidRPr="00DB0F7C">
        <w:rPr>
          <w:sz w:val="28"/>
          <w:szCs w:val="28"/>
        </w:rPr>
        <w:t>«___» _________  2023г.</w:t>
      </w:r>
      <w:r w:rsidRPr="00DB0F7C">
        <w:rPr>
          <w:sz w:val="28"/>
          <w:szCs w:val="28"/>
        </w:rPr>
        <w:tab/>
      </w:r>
      <w:r w:rsidRPr="00DB0F7C">
        <w:rPr>
          <w:sz w:val="28"/>
          <w:szCs w:val="28"/>
        </w:rPr>
        <w:tab/>
      </w:r>
      <w:r w:rsidRPr="00DB0F7C">
        <w:rPr>
          <w:sz w:val="28"/>
          <w:szCs w:val="28"/>
        </w:rPr>
        <w:tab/>
      </w:r>
      <w:r w:rsidRPr="00DB0F7C">
        <w:rPr>
          <w:sz w:val="28"/>
          <w:szCs w:val="28"/>
        </w:rPr>
        <w:tab/>
      </w:r>
      <w:r w:rsidRPr="00DB0F7C">
        <w:rPr>
          <w:sz w:val="28"/>
          <w:szCs w:val="28"/>
        </w:rPr>
        <w:tab/>
      </w:r>
      <w:r w:rsidRPr="00DB0F7C">
        <w:rPr>
          <w:sz w:val="28"/>
          <w:szCs w:val="28"/>
        </w:rPr>
        <w:tab/>
      </w:r>
      <w:r w:rsidRPr="00DB0F7C">
        <w:rPr>
          <w:sz w:val="28"/>
          <w:szCs w:val="28"/>
        </w:rPr>
        <w:tab/>
      </w:r>
      <w:r w:rsidRPr="00DB0F7C">
        <w:rPr>
          <w:sz w:val="28"/>
          <w:szCs w:val="28"/>
        </w:rPr>
        <w:tab/>
        <w:t xml:space="preserve">№____ </w:t>
      </w:r>
    </w:p>
    <w:p w14:paraId="08132789" w14:textId="77777777" w:rsidR="00283CE6" w:rsidRPr="00DB0F7C" w:rsidRDefault="00283CE6" w:rsidP="00BD120E">
      <w:pPr>
        <w:jc w:val="center"/>
        <w:rPr>
          <w:sz w:val="28"/>
          <w:szCs w:val="28"/>
        </w:rPr>
      </w:pPr>
    </w:p>
    <w:p w14:paraId="137C79B4" w14:textId="58E94544" w:rsidR="00BD120E" w:rsidRPr="00DB0F7C" w:rsidRDefault="00283CE6" w:rsidP="00BD120E">
      <w:pPr>
        <w:jc w:val="center"/>
      </w:pPr>
      <w:r w:rsidRPr="00DB0F7C">
        <w:rPr>
          <w:sz w:val="28"/>
          <w:szCs w:val="28"/>
        </w:rPr>
        <w:t>п. Совхоз «Коммунар»</w:t>
      </w:r>
    </w:p>
    <w:p w14:paraId="295597AE" w14:textId="77777777" w:rsidR="00BD120E" w:rsidRPr="00DB0F7C" w:rsidRDefault="00BD120E" w:rsidP="00BD120E">
      <w:pPr>
        <w:jc w:val="center"/>
        <w:rPr>
          <w:b/>
        </w:rPr>
      </w:pPr>
    </w:p>
    <w:p w14:paraId="53A8A4E8" w14:textId="77C97BB9" w:rsidR="00BD120E" w:rsidRPr="00DB0F7C" w:rsidRDefault="00BD120E" w:rsidP="00BD120E">
      <w:pPr>
        <w:ind w:firstLine="540"/>
        <w:jc w:val="center"/>
        <w:rPr>
          <w:b/>
          <w:sz w:val="28"/>
          <w:szCs w:val="28"/>
        </w:rPr>
      </w:pPr>
      <w:r w:rsidRPr="00DB0F7C">
        <w:rPr>
          <w:b/>
          <w:bCs/>
          <w:kern w:val="28"/>
          <w:sz w:val="28"/>
          <w:szCs w:val="28"/>
        </w:rPr>
        <w:t xml:space="preserve">О ВНЕСЕНИИ ИЗМЕНЕНИЙ В УСТАВ </w:t>
      </w:r>
      <w:r w:rsidR="00283CE6" w:rsidRPr="00DB0F7C">
        <w:rPr>
          <w:b/>
          <w:bCs/>
          <w:kern w:val="28"/>
          <w:sz w:val="28"/>
          <w:szCs w:val="28"/>
        </w:rPr>
        <w:t>САЛОВСКОГО</w:t>
      </w:r>
      <w:r w:rsidRPr="00DB0F7C">
        <w:rPr>
          <w:b/>
          <w:bCs/>
          <w:kern w:val="28"/>
          <w:sz w:val="28"/>
          <w:szCs w:val="28"/>
        </w:rPr>
        <w:t xml:space="preserve"> СЕЛЬСКОГО ПОСЕЛЕНИЯ ЛЯМБИРСКОГО МУНИЦИПАЛЬНОГО РАЙОНА РЕСПУБЛИКИ МОРДОВИЯ</w:t>
      </w:r>
    </w:p>
    <w:p w14:paraId="07CB490D" w14:textId="77777777" w:rsidR="00BD120E" w:rsidRPr="00DB0F7C" w:rsidRDefault="00BD120E" w:rsidP="00BD120E">
      <w:pPr>
        <w:ind w:firstLine="540"/>
        <w:rPr>
          <w:b/>
          <w:sz w:val="26"/>
        </w:rPr>
      </w:pPr>
    </w:p>
    <w:p w14:paraId="1CBE395D" w14:textId="39913953" w:rsidR="00F2550D" w:rsidRPr="00DB0F7C" w:rsidRDefault="00F2550D" w:rsidP="00F2550D">
      <w:pPr>
        <w:autoSpaceDE w:val="0"/>
        <w:autoSpaceDN w:val="0"/>
        <w:adjustRightInd w:val="0"/>
        <w:spacing w:line="360" w:lineRule="exact"/>
        <w:ind w:firstLine="709"/>
        <w:jc w:val="both"/>
        <w:outlineLvl w:val="1"/>
        <w:rPr>
          <w:sz w:val="28"/>
          <w:szCs w:val="28"/>
        </w:rPr>
      </w:pPr>
      <w:r w:rsidRPr="00DB0F7C">
        <w:rPr>
          <w:sz w:val="28"/>
          <w:szCs w:val="28"/>
        </w:rPr>
        <w:t xml:space="preserve">В целях приведения Устава </w:t>
      </w:r>
      <w:proofErr w:type="spellStart"/>
      <w:r w:rsidR="00283CE6" w:rsidRPr="00DB0F7C">
        <w:rPr>
          <w:sz w:val="28"/>
          <w:szCs w:val="28"/>
        </w:rPr>
        <w:t>Саловского</w:t>
      </w:r>
      <w:proofErr w:type="spellEnd"/>
      <w:r w:rsidRPr="00DB0F7C">
        <w:rPr>
          <w:sz w:val="28"/>
          <w:szCs w:val="28"/>
        </w:rPr>
        <w:t xml:space="preserve"> сельского поселения Лямбирского муниципального района Республики Мордовия в соответствие с действующим законодательством, Совет депутатов </w:t>
      </w:r>
      <w:proofErr w:type="spellStart"/>
      <w:r w:rsidR="00283CE6" w:rsidRPr="00DB0F7C">
        <w:rPr>
          <w:sz w:val="28"/>
          <w:szCs w:val="28"/>
        </w:rPr>
        <w:t>Саловского</w:t>
      </w:r>
      <w:proofErr w:type="spellEnd"/>
      <w:r w:rsidRPr="00DB0F7C">
        <w:rPr>
          <w:sz w:val="28"/>
          <w:szCs w:val="28"/>
        </w:rPr>
        <w:t xml:space="preserve"> сельского поселения Лямбирского муниципального района</w:t>
      </w:r>
      <w:r w:rsidRPr="00DB0F7C">
        <w:rPr>
          <w:bCs/>
          <w:sz w:val="28"/>
          <w:szCs w:val="28"/>
        </w:rPr>
        <w:t xml:space="preserve"> решил</w:t>
      </w:r>
      <w:r w:rsidRPr="00DB0F7C">
        <w:rPr>
          <w:sz w:val="28"/>
          <w:szCs w:val="28"/>
        </w:rPr>
        <w:t>:</w:t>
      </w:r>
    </w:p>
    <w:p w14:paraId="48AB5CC2" w14:textId="5C09A30C" w:rsidR="00F2550D" w:rsidRPr="00DB0F7C" w:rsidRDefault="00F2550D" w:rsidP="00F2550D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</w:rPr>
      </w:pPr>
      <w:r w:rsidRPr="00DB0F7C">
        <w:rPr>
          <w:sz w:val="28"/>
          <w:szCs w:val="28"/>
        </w:rPr>
        <w:t xml:space="preserve">1. Внести в Устав </w:t>
      </w:r>
      <w:proofErr w:type="spellStart"/>
      <w:r w:rsidR="00283CE6" w:rsidRPr="00DB0F7C">
        <w:rPr>
          <w:sz w:val="28"/>
          <w:szCs w:val="28"/>
        </w:rPr>
        <w:t>Саловского</w:t>
      </w:r>
      <w:proofErr w:type="spellEnd"/>
      <w:r w:rsidRPr="00DB0F7C">
        <w:rPr>
          <w:sz w:val="28"/>
          <w:szCs w:val="28"/>
        </w:rPr>
        <w:t xml:space="preserve"> сельского поселения Лямбирского муниципального района Республики Мордовия, утвержденный решением Совета депутатов </w:t>
      </w:r>
      <w:proofErr w:type="spellStart"/>
      <w:r w:rsidR="00283CE6" w:rsidRPr="00DB0F7C">
        <w:rPr>
          <w:sz w:val="28"/>
          <w:szCs w:val="28"/>
        </w:rPr>
        <w:t>Саловского</w:t>
      </w:r>
      <w:proofErr w:type="spellEnd"/>
      <w:r w:rsidRPr="00DB0F7C">
        <w:rPr>
          <w:sz w:val="28"/>
          <w:szCs w:val="28"/>
        </w:rPr>
        <w:t xml:space="preserve"> сельского поселения Лямбирского муниципального района Республики Мордовия  от 29 декабря </w:t>
      </w:r>
      <w:smartTag w:uri="urn:schemas-microsoft-com:office:smarttags" w:element="metricconverter">
        <w:smartTagPr>
          <w:attr w:name="ProductID" w:val="2005 г"/>
        </w:smartTagPr>
        <w:r w:rsidRPr="00DB0F7C">
          <w:rPr>
            <w:sz w:val="28"/>
            <w:szCs w:val="28"/>
          </w:rPr>
          <w:t>2005 г</w:t>
        </w:r>
      </w:smartTag>
      <w:r w:rsidRPr="00DB0F7C">
        <w:rPr>
          <w:sz w:val="28"/>
          <w:szCs w:val="28"/>
        </w:rPr>
        <w:t>. № 6</w:t>
      </w:r>
      <w:r w:rsidR="00283CE6" w:rsidRPr="00DB0F7C">
        <w:rPr>
          <w:sz w:val="28"/>
          <w:szCs w:val="28"/>
        </w:rPr>
        <w:t>8</w:t>
      </w:r>
      <w:r w:rsidRPr="00DB0F7C">
        <w:rPr>
          <w:sz w:val="28"/>
          <w:szCs w:val="28"/>
        </w:rPr>
        <w:t xml:space="preserve"> (с изменениями, внесёнными решениями Совета депутатов </w:t>
      </w:r>
      <w:proofErr w:type="spellStart"/>
      <w:r w:rsidR="00283CE6" w:rsidRPr="00DB0F7C">
        <w:rPr>
          <w:sz w:val="28"/>
          <w:szCs w:val="28"/>
        </w:rPr>
        <w:t>Саловского</w:t>
      </w:r>
      <w:proofErr w:type="spellEnd"/>
      <w:r w:rsidRPr="00DB0F7C">
        <w:rPr>
          <w:sz w:val="28"/>
          <w:szCs w:val="28"/>
        </w:rPr>
        <w:t xml:space="preserve"> сельского поселения Лямбирского муниципального района Республики Мордовия от</w:t>
      </w:r>
      <w:r w:rsidR="00283CE6" w:rsidRPr="00DB0F7C">
        <w:rPr>
          <w:sz w:val="28"/>
          <w:szCs w:val="28"/>
        </w:rPr>
        <w:t xml:space="preserve"> 24 августа 2007 г. №131, от 22 апреля 2008 г. №30, от 14 декабря 2010 г. №113, от 24 августа 2011 г. №130, от 18 июля 2014 г. №8, от 06 февраля 2015 г. №1, от 28 декабря 2015 г. №36, от 12 апреля 2017 г. №34, от 31 октября 2017 г. №52, от 10 октября 2018 г. №95, от 28 декабря 2021 №19</w:t>
      </w:r>
      <w:r w:rsidRPr="00DB0F7C">
        <w:rPr>
          <w:sz w:val="28"/>
          <w:szCs w:val="28"/>
        </w:rPr>
        <w:t xml:space="preserve">), следующие изменения: </w:t>
      </w:r>
    </w:p>
    <w:p w14:paraId="25183289" w14:textId="77777777" w:rsidR="008D764F" w:rsidRDefault="008D764F" w:rsidP="006423CE">
      <w:pPr>
        <w:pStyle w:val="a4"/>
        <w:spacing w:line="360" w:lineRule="exact"/>
        <w:ind w:left="0" w:firstLine="709"/>
        <w:jc w:val="both"/>
        <w:outlineLvl w:val="1"/>
        <w:rPr>
          <w:sz w:val="28"/>
          <w:szCs w:val="28"/>
          <w:highlight w:val="yellow"/>
        </w:rPr>
      </w:pPr>
    </w:p>
    <w:p w14:paraId="660421EB" w14:textId="54F3B94A" w:rsidR="00BE6BB8" w:rsidRPr="00EC05AE" w:rsidRDefault="00BD120E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1</w:t>
      </w:r>
      <w:r w:rsidR="006A5379" w:rsidRPr="00EC05AE">
        <w:rPr>
          <w:sz w:val="28"/>
          <w:szCs w:val="28"/>
        </w:rPr>
        <w:t xml:space="preserve">) </w:t>
      </w:r>
      <w:r w:rsidR="00BE6BB8" w:rsidRPr="00EC05AE">
        <w:rPr>
          <w:sz w:val="28"/>
          <w:szCs w:val="28"/>
        </w:rPr>
        <w:t>«статью 6.2 дополнить частью 3 следующего содержания:</w:t>
      </w:r>
    </w:p>
    <w:p w14:paraId="47961926" w14:textId="527A01AB" w:rsidR="00BE6BB8" w:rsidRPr="00EC05AE" w:rsidRDefault="00BE6BB8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«3. В соответствии с частью 9 статьи 1 Федерального закона от 31июля 2020 года № 248-ФЗ «О государственном контроле (надзоре) и муниципальном контроле в Российской Федерации» вид муниципального контроля подлежит осуществлению при наличии в границах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 объектов соответствующего вида контроля.»;</w:t>
      </w:r>
    </w:p>
    <w:p w14:paraId="3FCD836E" w14:textId="77777777" w:rsidR="008D764F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644FAC68" w14:textId="3CB67C5B" w:rsidR="00BE6BB8" w:rsidRPr="00EC05AE" w:rsidRDefault="006A5379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2) </w:t>
      </w:r>
      <w:r w:rsidR="00BE6BB8" w:rsidRPr="00EC05AE">
        <w:rPr>
          <w:sz w:val="28"/>
          <w:szCs w:val="28"/>
        </w:rPr>
        <w:t>«в статье 7:</w:t>
      </w:r>
    </w:p>
    <w:p w14:paraId="5F95F74F" w14:textId="77777777" w:rsidR="00BE6BB8" w:rsidRPr="00EC05AE" w:rsidRDefault="00A24CE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в</w:t>
      </w:r>
      <w:r w:rsidR="00BE6BB8" w:rsidRPr="00EC05AE">
        <w:rPr>
          <w:sz w:val="28"/>
          <w:szCs w:val="28"/>
        </w:rPr>
        <w:t xml:space="preserve"> части 7 слова «муниципальная комиссия» в соответствующем падеже заменить словами «территориальная комиссия» в соответствующем падеже;</w:t>
      </w:r>
    </w:p>
    <w:p w14:paraId="173D7043" w14:textId="77777777" w:rsidR="00BE6BB8" w:rsidRPr="00EC05AE" w:rsidRDefault="00A24CE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в</w:t>
      </w:r>
      <w:r w:rsidR="00BE6BB8" w:rsidRPr="00EC05AE">
        <w:rPr>
          <w:sz w:val="28"/>
          <w:szCs w:val="28"/>
        </w:rPr>
        <w:t xml:space="preserve"> части 10:</w:t>
      </w:r>
    </w:p>
    <w:p w14:paraId="2B0876A9" w14:textId="77777777" w:rsidR="00BE6BB8" w:rsidRPr="00EC05AE" w:rsidRDefault="00A24CE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lastRenderedPageBreak/>
        <w:t>в</w:t>
      </w:r>
      <w:r w:rsidR="00BE6BB8" w:rsidRPr="00EC05AE">
        <w:rPr>
          <w:sz w:val="28"/>
          <w:szCs w:val="28"/>
        </w:rPr>
        <w:t xml:space="preserve"> абзаце первом слова «муниципальную комиссию» заменить словами «территориальную комиссию»;</w:t>
      </w:r>
    </w:p>
    <w:p w14:paraId="7EBCED55" w14:textId="463F0CF3" w:rsidR="00BE6BB8" w:rsidRPr="00EC05AE" w:rsidRDefault="00A24CE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в</w:t>
      </w:r>
      <w:r w:rsidR="00BE6BB8" w:rsidRPr="00EC05AE">
        <w:rPr>
          <w:sz w:val="28"/>
          <w:szCs w:val="28"/>
        </w:rPr>
        <w:t xml:space="preserve"> абзаце седьмом слова «Муниципальная комиссия» заменить словами </w:t>
      </w:r>
      <w:r w:rsidR="00CC7B4F" w:rsidRPr="00EC05AE">
        <w:rPr>
          <w:sz w:val="28"/>
          <w:szCs w:val="28"/>
        </w:rPr>
        <w:t>«</w:t>
      </w:r>
      <w:r w:rsidR="00BE6BB8" w:rsidRPr="00EC05AE">
        <w:rPr>
          <w:sz w:val="28"/>
          <w:szCs w:val="28"/>
        </w:rPr>
        <w:t>Территориальная комиссия»;</w:t>
      </w:r>
    </w:p>
    <w:p w14:paraId="30E9E212" w14:textId="77777777" w:rsidR="00BE6BB8" w:rsidRPr="00EC05AE" w:rsidRDefault="00A24CE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в</w:t>
      </w:r>
      <w:r w:rsidR="00BE6BB8" w:rsidRPr="00EC05AE">
        <w:rPr>
          <w:sz w:val="28"/>
          <w:szCs w:val="28"/>
        </w:rPr>
        <w:t xml:space="preserve"> абзаце десятом слова «муниципальной комиссии» заменить словами «территориальной комиссии»;</w:t>
      </w:r>
    </w:p>
    <w:p w14:paraId="1792A0B0" w14:textId="77777777" w:rsidR="00BE6BB8" w:rsidRPr="00EC05AE" w:rsidRDefault="00A24CE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в абзаце одиннадцатом слова «муниципальная комиссия» заменить словами «территориальная комиссия»;</w:t>
      </w:r>
    </w:p>
    <w:p w14:paraId="6F2B32BD" w14:textId="77777777" w:rsidR="00A24CE5" w:rsidRPr="00EC05AE" w:rsidRDefault="00A24CE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в абзаце двенадцатом слова «Центральной избирательной комиссией» заменить словами «Избирательной комиссией»;</w:t>
      </w:r>
    </w:p>
    <w:p w14:paraId="67465C57" w14:textId="0DE15803" w:rsidR="00A24CE5" w:rsidRPr="00EC05AE" w:rsidRDefault="004C6E61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в абзаце тринадцатом слова «</w:t>
      </w:r>
      <w:r w:rsidR="00CC7B4F" w:rsidRPr="00EC05AE">
        <w:rPr>
          <w:sz w:val="28"/>
          <w:szCs w:val="28"/>
        </w:rPr>
        <w:t>избирательная</w:t>
      </w:r>
      <w:r w:rsidR="00A24CE5" w:rsidRPr="00EC05AE">
        <w:rPr>
          <w:sz w:val="28"/>
          <w:szCs w:val="28"/>
        </w:rPr>
        <w:t xml:space="preserve"> комиссия» заменить словами «территориальная комиссия»;</w:t>
      </w:r>
    </w:p>
    <w:p w14:paraId="5BCCA571" w14:textId="77777777" w:rsidR="008D764F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1151742A" w14:textId="4A37DAAB" w:rsidR="00A24CE5" w:rsidRPr="00EC05AE" w:rsidRDefault="006A5379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3) </w:t>
      </w:r>
      <w:r w:rsidR="00A24CE5" w:rsidRPr="00EC05AE">
        <w:rPr>
          <w:sz w:val="28"/>
          <w:szCs w:val="28"/>
        </w:rPr>
        <w:t xml:space="preserve">«в части 6 статьи 8 слова «избирательной комиссией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="00A24CE5" w:rsidRPr="00EC05AE">
        <w:rPr>
          <w:sz w:val="28"/>
          <w:szCs w:val="28"/>
        </w:rPr>
        <w:t xml:space="preserve"> сельского поселения» заменить словами «территориальной избирательной комиссией»;</w:t>
      </w:r>
    </w:p>
    <w:p w14:paraId="286D9EEB" w14:textId="77777777" w:rsidR="008D764F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7CE21AB6" w14:textId="42BB59B7" w:rsidR="00A24CE5" w:rsidRPr="00EC05AE" w:rsidRDefault="00DD331B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4)</w:t>
      </w:r>
      <w:r w:rsidR="00A24CE5" w:rsidRPr="00EC05AE">
        <w:rPr>
          <w:sz w:val="28"/>
          <w:szCs w:val="28"/>
        </w:rPr>
        <w:t>«в части 3 статьи 9:</w:t>
      </w:r>
    </w:p>
    <w:p w14:paraId="0927C5CF" w14:textId="4C93E025" w:rsidR="00A24CE5" w:rsidRPr="00EC05AE" w:rsidRDefault="00A24CE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в пункте 2 слова «избирательную комиссию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поселения» заменить словами «территориальную комиссию местного референдума»;</w:t>
      </w:r>
    </w:p>
    <w:p w14:paraId="55DC5C42" w14:textId="6D77E22E" w:rsidR="00A24CE5" w:rsidRPr="00EC05AE" w:rsidRDefault="00AE01ED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в пункте 4 слова «избирательная комиссия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поселения» заменить словами «территориальная комиссия местного референдума»;</w:t>
      </w:r>
    </w:p>
    <w:p w14:paraId="01CC2373" w14:textId="7600226A" w:rsidR="00AE01ED" w:rsidRPr="00EC05AE" w:rsidRDefault="00AE01ED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в пункте 6 слова «избирательную </w:t>
      </w:r>
      <w:r w:rsidR="004C6E61" w:rsidRPr="00EC05AE">
        <w:rPr>
          <w:sz w:val="28"/>
          <w:szCs w:val="28"/>
        </w:rPr>
        <w:t>комисс</w:t>
      </w:r>
      <w:r w:rsidRPr="00EC05AE">
        <w:rPr>
          <w:sz w:val="28"/>
          <w:szCs w:val="28"/>
        </w:rPr>
        <w:t>и</w:t>
      </w:r>
      <w:r w:rsidR="001B7515" w:rsidRPr="00EC05AE">
        <w:rPr>
          <w:sz w:val="28"/>
          <w:szCs w:val="28"/>
        </w:rPr>
        <w:t>ю</w:t>
      </w:r>
      <w:r w:rsidRPr="00EC05AE">
        <w:rPr>
          <w:sz w:val="28"/>
          <w:szCs w:val="28"/>
        </w:rPr>
        <w:t xml:space="preserve">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поселения» заменить словами «территориальную комиссия местного референдума»;</w:t>
      </w:r>
    </w:p>
    <w:p w14:paraId="0F78B398" w14:textId="77777777" w:rsidR="00AE01ED" w:rsidRPr="00EC05AE" w:rsidRDefault="00AE01ED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в пункте 7:</w:t>
      </w:r>
    </w:p>
    <w:p w14:paraId="248E8645" w14:textId="57C0ADF8" w:rsidR="001B7515" w:rsidRPr="00EC05AE" w:rsidRDefault="00AE01ED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слова </w:t>
      </w:r>
      <w:r w:rsidR="001B7515" w:rsidRPr="00EC05AE">
        <w:rPr>
          <w:sz w:val="28"/>
          <w:szCs w:val="28"/>
        </w:rPr>
        <w:t xml:space="preserve">«избирательная </w:t>
      </w:r>
      <w:r w:rsidR="004C6E61" w:rsidRPr="00EC05AE">
        <w:rPr>
          <w:sz w:val="28"/>
          <w:szCs w:val="28"/>
        </w:rPr>
        <w:t>комисси</w:t>
      </w:r>
      <w:r w:rsidR="001B7515" w:rsidRPr="00EC05AE">
        <w:rPr>
          <w:sz w:val="28"/>
          <w:szCs w:val="28"/>
        </w:rPr>
        <w:t xml:space="preserve">я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="001B7515" w:rsidRPr="00EC05AE">
        <w:rPr>
          <w:sz w:val="28"/>
          <w:szCs w:val="28"/>
        </w:rPr>
        <w:t xml:space="preserve"> сельского поселения» заменить словами «</w:t>
      </w:r>
      <w:r w:rsidR="004C6E61" w:rsidRPr="00EC05AE">
        <w:rPr>
          <w:sz w:val="28"/>
          <w:szCs w:val="28"/>
        </w:rPr>
        <w:t>территориальная</w:t>
      </w:r>
      <w:r w:rsidR="001B7515" w:rsidRPr="00EC05AE">
        <w:rPr>
          <w:sz w:val="28"/>
          <w:szCs w:val="28"/>
        </w:rPr>
        <w:t xml:space="preserve"> комиссия местного референдума»;</w:t>
      </w:r>
    </w:p>
    <w:p w14:paraId="0AC1CA74" w14:textId="77777777" w:rsidR="004C6E61" w:rsidRPr="00EC05AE" w:rsidRDefault="004C6E61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слова «избирательная комиссия» в соответствующем падеже заменить словами «территориальная комиссия местного референдума» в соответствующем падеже;</w:t>
      </w:r>
    </w:p>
    <w:p w14:paraId="47807F42" w14:textId="015E83A8" w:rsidR="004C6E61" w:rsidRPr="00EC05AE" w:rsidRDefault="004C6E61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в пункте 10 слова «избирательная комиссия» заменить словами «территориальная комиссия местного референдума»;</w:t>
      </w:r>
    </w:p>
    <w:p w14:paraId="6CA9A211" w14:textId="77777777" w:rsidR="008D764F" w:rsidRPr="00EC05AE" w:rsidRDefault="008D764F" w:rsidP="008644C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14:paraId="4E3BC7AE" w14:textId="52ED1774" w:rsidR="005542B5" w:rsidRPr="00EC05AE" w:rsidRDefault="005542B5" w:rsidP="008644C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EC05AE">
        <w:rPr>
          <w:sz w:val="28"/>
          <w:szCs w:val="28"/>
        </w:rPr>
        <w:t>5) в статье 12.1:</w:t>
      </w:r>
    </w:p>
    <w:p w14:paraId="66683128" w14:textId="77777777" w:rsidR="005542B5" w:rsidRPr="00EC05AE" w:rsidRDefault="005542B5" w:rsidP="008644C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05AE">
        <w:rPr>
          <w:sz w:val="28"/>
          <w:szCs w:val="28"/>
        </w:rPr>
        <w:t>часть 2 изложить в следующей редакции:</w:t>
      </w:r>
    </w:p>
    <w:p w14:paraId="4632A84B" w14:textId="109AC529" w:rsidR="005542B5" w:rsidRPr="00EC05AE" w:rsidRDefault="005542B5" w:rsidP="008644C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05AE">
        <w:rPr>
          <w:sz w:val="28"/>
          <w:szCs w:val="28"/>
        </w:rPr>
        <w:t xml:space="preserve">«2. Староста сельского населенного пункта назначается Советом депутатов </w:t>
      </w:r>
      <w:proofErr w:type="spellStart"/>
      <w:r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поселения, в состав которого входит данный сельский населенный пункт, по представлению схода граждан сельского </w:t>
      </w:r>
      <w:r w:rsidRPr="00EC05AE">
        <w:rPr>
          <w:sz w:val="28"/>
          <w:szCs w:val="28"/>
        </w:rPr>
        <w:lastRenderedPageBreak/>
        <w:t>населенного пункта. Староста сельского населенного пункта назначается из числа граждан Российской Федерации, проживающих 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в собственности жилое помещение, расположенное на территории данного сельского населенного пункта.»;</w:t>
      </w:r>
    </w:p>
    <w:p w14:paraId="206F1A24" w14:textId="77777777" w:rsidR="005542B5" w:rsidRPr="00EC05AE" w:rsidRDefault="005542B5" w:rsidP="008644C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05AE">
        <w:rPr>
          <w:sz w:val="28"/>
          <w:szCs w:val="28"/>
        </w:rPr>
        <w:t>часть 3 изложить в следующей редакции:</w:t>
      </w:r>
    </w:p>
    <w:p w14:paraId="11060CBF" w14:textId="18D81C0C" w:rsidR="005542B5" w:rsidRPr="00EC05AE" w:rsidRDefault="005542B5" w:rsidP="008644C5">
      <w:pPr>
        <w:overflowPunct w:val="0"/>
        <w:autoSpaceDE w:val="0"/>
        <w:autoSpaceDN w:val="0"/>
        <w:adjustRightInd w:val="0"/>
        <w:ind w:firstLine="709"/>
        <w:jc w:val="both"/>
        <w:rPr>
          <w:rFonts w:eastAsia="Calibri"/>
          <w:bCs/>
          <w:color w:val="000000"/>
          <w:sz w:val="16"/>
          <w:szCs w:val="16"/>
          <w:lang w:eastAsia="en-US"/>
        </w:rPr>
      </w:pPr>
      <w:r w:rsidRPr="00EC05AE">
        <w:rPr>
          <w:sz w:val="28"/>
          <w:szCs w:val="28"/>
        </w:rPr>
        <w:t xml:space="preserve">3) Староста сельского населенного пункта не является лицом, замещающим государственную должность, должность государственной гражданской службы, муниципальную должность, за исключением муниципальной должности депутата Совета депутатов </w:t>
      </w:r>
      <w:proofErr w:type="spellStart"/>
      <w:r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поселения, осуществляющего свои полномочия на непостоянной основе, или должность муниципальной службы, не может состоять в трудовых отношениях и иных непосредственно связанных с ними отношениях с органами местного самоуправления.»;</w:t>
      </w:r>
      <w:r w:rsidRPr="00EC05AE">
        <w:rPr>
          <w:rFonts w:eastAsia="Calibri"/>
          <w:bCs/>
          <w:color w:val="000000"/>
          <w:sz w:val="16"/>
          <w:szCs w:val="16"/>
          <w:lang w:eastAsia="en-US"/>
        </w:rPr>
        <w:t xml:space="preserve"> </w:t>
      </w:r>
    </w:p>
    <w:p w14:paraId="0849E65E" w14:textId="77777777" w:rsidR="005542B5" w:rsidRPr="00EC05AE" w:rsidRDefault="005542B5" w:rsidP="008644C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05AE">
        <w:rPr>
          <w:sz w:val="28"/>
          <w:szCs w:val="28"/>
        </w:rPr>
        <w:t>пункт 1 части 4 изложить в следующей редакции:</w:t>
      </w:r>
    </w:p>
    <w:p w14:paraId="21ED8572" w14:textId="30C50B0C" w:rsidR="005542B5" w:rsidRPr="00EC05AE" w:rsidRDefault="005542B5" w:rsidP="008644C5">
      <w:pPr>
        <w:overflowPunct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C05AE">
        <w:rPr>
          <w:sz w:val="28"/>
          <w:szCs w:val="28"/>
        </w:rPr>
        <w:t xml:space="preserve">«1) замещающее государственную должность, должность государственной гражданской службы, муниципальную должность, за исключением муниципальной должности депутата Совета депутатов </w:t>
      </w:r>
      <w:proofErr w:type="spellStart"/>
      <w:r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поселения, осуществляющего свои полномочия на непостоянной основе, или должность муниципальной службы;»;</w:t>
      </w:r>
    </w:p>
    <w:p w14:paraId="69E3602A" w14:textId="77777777" w:rsidR="008D764F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279EECE1" w14:textId="3D365EE6" w:rsidR="004C6E61" w:rsidRPr="00EC05AE" w:rsidRDefault="005542B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6</w:t>
      </w:r>
      <w:r w:rsidR="00DD331B" w:rsidRPr="00EC05AE">
        <w:rPr>
          <w:sz w:val="28"/>
          <w:szCs w:val="28"/>
        </w:rPr>
        <w:t xml:space="preserve">) </w:t>
      </w:r>
      <w:r w:rsidR="004C6E61" w:rsidRPr="00EC05AE">
        <w:rPr>
          <w:sz w:val="28"/>
          <w:szCs w:val="28"/>
        </w:rPr>
        <w:t>«в статье 23:</w:t>
      </w:r>
    </w:p>
    <w:p w14:paraId="16F24EC7" w14:textId="77777777" w:rsidR="004C6E61" w:rsidRPr="00EC05AE" w:rsidRDefault="004C6E61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часть 4 изложить в следующие редакции:</w:t>
      </w:r>
    </w:p>
    <w:p w14:paraId="68C4F65E" w14:textId="23557CE9" w:rsidR="004C6E61" w:rsidRPr="00EC05AE" w:rsidRDefault="004C6E61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«4. Депутаты Совета депутатов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 не могут замещать должности муниципальной службы, быть депутатами законодательных (представительных) органов государственной власти.</w:t>
      </w:r>
    </w:p>
    <w:p w14:paraId="672C5853" w14:textId="489BD9FD" w:rsidR="004C6E61" w:rsidRDefault="004C6E61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Иные ограничения, </w:t>
      </w:r>
      <w:r w:rsidR="00E02C33" w:rsidRPr="00EC05AE">
        <w:rPr>
          <w:sz w:val="28"/>
          <w:szCs w:val="28"/>
        </w:rPr>
        <w:t xml:space="preserve">связанные со статусом депутата Совета депутатов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="00E02C33" w:rsidRPr="00EC05AE">
        <w:rPr>
          <w:sz w:val="28"/>
          <w:szCs w:val="28"/>
        </w:rPr>
        <w:t xml:space="preserve"> сельского поселения, устанавливаются в соответствии с федеральным законом.»;</w:t>
      </w:r>
    </w:p>
    <w:p w14:paraId="1E06A1BE" w14:textId="6FCA8F8F" w:rsidR="00DF389B" w:rsidRPr="00EC05AE" w:rsidRDefault="00DF389B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DF389B">
        <w:rPr>
          <w:sz w:val="28"/>
          <w:szCs w:val="28"/>
        </w:rPr>
        <w:t>часть 14 признать утратившей силу;»;»</w:t>
      </w:r>
    </w:p>
    <w:p w14:paraId="3CDB1EB8" w14:textId="77777777" w:rsidR="008D764F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2F41720B" w14:textId="452F263F" w:rsidR="008D764F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7) «статью 26 дополнить частью 1.2 следующего содержания:                                                                                                                                  </w:t>
      </w:r>
    </w:p>
    <w:p w14:paraId="1CFBC648" w14:textId="17BFCDDF" w:rsidR="008D764F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«1.2. Полномочия депутата Совета депутатов </w:t>
      </w:r>
      <w:proofErr w:type="spellStart"/>
      <w:r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 прекращаются досрочно решением Совета депутатов </w:t>
      </w:r>
      <w:proofErr w:type="spellStart"/>
      <w:r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</w:t>
      </w:r>
      <w:proofErr w:type="gramStart"/>
      <w:r w:rsidRPr="00EC05AE">
        <w:rPr>
          <w:sz w:val="28"/>
          <w:szCs w:val="28"/>
        </w:rPr>
        <w:t>поселения  в</w:t>
      </w:r>
      <w:proofErr w:type="gramEnd"/>
      <w:r w:rsidRPr="00EC05AE">
        <w:rPr>
          <w:sz w:val="28"/>
          <w:szCs w:val="28"/>
        </w:rPr>
        <w:t xml:space="preserve"> случае отсутствия депутата без уважительных причин на всех заседаниях Совета депутатов </w:t>
      </w:r>
      <w:proofErr w:type="spellStart"/>
      <w:r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 в течение шести месяцев подряд.» ;».</w:t>
      </w:r>
    </w:p>
    <w:p w14:paraId="7DD3E618" w14:textId="77777777" w:rsidR="008D764F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1FE9A66F" w14:textId="4677D284" w:rsidR="00E02C33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8</w:t>
      </w:r>
      <w:r w:rsidR="00DD331B" w:rsidRPr="00EC05AE">
        <w:rPr>
          <w:sz w:val="28"/>
          <w:szCs w:val="28"/>
        </w:rPr>
        <w:t xml:space="preserve">) </w:t>
      </w:r>
      <w:r w:rsidR="00E02C33" w:rsidRPr="00EC05AE">
        <w:rPr>
          <w:sz w:val="28"/>
          <w:szCs w:val="28"/>
        </w:rPr>
        <w:t>«в пункте 1</w:t>
      </w:r>
      <w:r w:rsidRPr="00EC05AE">
        <w:rPr>
          <w:sz w:val="28"/>
          <w:szCs w:val="28"/>
        </w:rPr>
        <w:t>1</w:t>
      </w:r>
      <w:r w:rsidR="00E02C33" w:rsidRPr="00EC05AE">
        <w:rPr>
          <w:sz w:val="28"/>
          <w:szCs w:val="28"/>
        </w:rPr>
        <w:t>.4 части 5 статьи 30 слова «Федеральным законом от 26</w:t>
      </w:r>
      <w:r w:rsidR="00F2550D" w:rsidRPr="00EC05AE">
        <w:rPr>
          <w:sz w:val="28"/>
          <w:szCs w:val="28"/>
        </w:rPr>
        <w:t xml:space="preserve"> </w:t>
      </w:r>
      <w:r w:rsidR="00E02C33" w:rsidRPr="00EC05AE">
        <w:rPr>
          <w:sz w:val="28"/>
          <w:szCs w:val="28"/>
        </w:rPr>
        <w:t xml:space="preserve">декабря 2008 г. № 294-ФЗ «О защите прав юридических лиц и </w:t>
      </w:r>
      <w:r w:rsidR="00E02C33" w:rsidRPr="00EC05AE">
        <w:rPr>
          <w:sz w:val="28"/>
          <w:szCs w:val="28"/>
        </w:rPr>
        <w:lastRenderedPageBreak/>
        <w:t xml:space="preserve">индивидуальных предпринимателей при осуществлении государственного контроля (надзора) и муниципального контроля» </w:t>
      </w:r>
      <w:r w:rsidR="00F2550D" w:rsidRPr="00EC05AE">
        <w:rPr>
          <w:sz w:val="28"/>
          <w:szCs w:val="28"/>
        </w:rPr>
        <w:t>заменить словами Федеральным законом от 31 июля 2020 г. № 248-ФЗ «О государственном контроле (надзоре) и муниципальном контроле в Российской Федерации»;</w:t>
      </w:r>
    </w:p>
    <w:p w14:paraId="72587470" w14:textId="77777777" w:rsidR="008D764F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61A2A586" w14:textId="3E5C348A" w:rsidR="00F2550D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9</w:t>
      </w:r>
      <w:r w:rsidR="008D7293" w:rsidRPr="00EC05AE">
        <w:rPr>
          <w:sz w:val="28"/>
          <w:szCs w:val="28"/>
        </w:rPr>
        <w:t>)</w:t>
      </w:r>
      <w:r w:rsidR="00F2550D" w:rsidRPr="00EC05AE">
        <w:rPr>
          <w:sz w:val="28"/>
          <w:szCs w:val="28"/>
        </w:rPr>
        <w:t>«часть 3 статьи 32 изложить в следующей редакции:</w:t>
      </w:r>
    </w:p>
    <w:p w14:paraId="37B4DE2C" w14:textId="16B38D9F" w:rsidR="00F2550D" w:rsidRPr="00EC05AE" w:rsidRDefault="00F2550D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«3. Ревизионная комиссия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 осуществляет следующие основные полномочия:</w:t>
      </w:r>
    </w:p>
    <w:p w14:paraId="30BC0551" w14:textId="77777777" w:rsidR="00F2550D" w:rsidRPr="00EC05AE" w:rsidRDefault="00E45E4E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о</w:t>
      </w:r>
      <w:r w:rsidR="00F2550D" w:rsidRPr="00EC05AE">
        <w:rPr>
          <w:sz w:val="28"/>
          <w:szCs w:val="28"/>
        </w:rPr>
        <w:t>рганизация и осуществление контроля за законностью и эффективностью использования средств местного бюджета, а также иных средств в случаях, предусмотренных законодательством Российской Федерации;</w:t>
      </w:r>
    </w:p>
    <w:p w14:paraId="3824CB45" w14:textId="77777777" w:rsidR="00F2550D" w:rsidRPr="00EC05AE" w:rsidRDefault="00E45E4E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экспертиза проектов местного бюджета, проверка и анализ обоснованности его показателей;</w:t>
      </w:r>
    </w:p>
    <w:p w14:paraId="7696DD8C" w14:textId="77777777" w:rsidR="00E45E4E" w:rsidRPr="00EC05AE" w:rsidRDefault="00E45E4E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внешняя проверка годового отчета об исполнении местного бюджета;</w:t>
      </w:r>
    </w:p>
    <w:p w14:paraId="14BE28A4" w14:textId="77777777" w:rsidR="00E45E4E" w:rsidRPr="00EC05AE" w:rsidRDefault="00E45E4E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проведение аудита в сфере закупок товаров, работ и услуг в соответствии с Федеральным законом от 5 апреля 2013 года № 44-ФЗ «О контрактной системе в сфере закупок товаров, работ, услуг для обеспечения государственных и муниципальных нужд»;</w:t>
      </w:r>
    </w:p>
    <w:p w14:paraId="5E29DAE4" w14:textId="77777777" w:rsidR="00E45E4E" w:rsidRPr="00EC05AE" w:rsidRDefault="00E45E4E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оценка эффективности формирования муниципальной собственности, упр</w:t>
      </w:r>
      <w:r w:rsidR="0082183F" w:rsidRPr="00EC05AE">
        <w:rPr>
          <w:sz w:val="28"/>
          <w:szCs w:val="28"/>
        </w:rPr>
        <w:t>а</w:t>
      </w:r>
      <w:r w:rsidRPr="00EC05AE">
        <w:rPr>
          <w:sz w:val="28"/>
          <w:szCs w:val="28"/>
        </w:rPr>
        <w:t>вления и распоряжения такой собственностью и контроль за соблюдением установленного порядка формирования такой собственности, управления и распоряжения такой собственностью (включая исключительные права на результаты интеллектуальной деятельности);</w:t>
      </w:r>
    </w:p>
    <w:p w14:paraId="06BF4954" w14:textId="77777777" w:rsidR="00E45E4E" w:rsidRPr="00EC05AE" w:rsidRDefault="0082183F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оценка эффективности предоставления налоговых и иных льгот и преимуществ, бюджетных кредитов за счет средств местного бюджета,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сделкам, совершаемым юридическими лицами и индивидуальными предпринимателями за счет средств местного бюджета и имущества, находящегося в муниципальной собственности;</w:t>
      </w:r>
    </w:p>
    <w:p w14:paraId="736CCF97" w14:textId="77777777" w:rsidR="0082183F" w:rsidRPr="00EC05AE" w:rsidRDefault="0082183F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экспертиза проектов муниципальных правовых актов в части, касающейся расходных обязательств муниципального образования, экспертиза проектов муниципальных правовых актов, приводящих к изменению доходов местного бюджета, а также муниципальных программ (проектов муниципальных программ);</w:t>
      </w:r>
    </w:p>
    <w:p w14:paraId="3064B6E9" w14:textId="77777777" w:rsidR="0082183F" w:rsidRPr="00EC05AE" w:rsidRDefault="0082183F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анализ и мониторинг бюджетного процесса в муниципальном образовании, в том числе подготовка предложений по устранению </w:t>
      </w:r>
      <w:r w:rsidRPr="00EC05AE">
        <w:rPr>
          <w:sz w:val="28"/>
          <w:szCs w:val="28"/>
        </w:rPr>
        <w:lastRenderedPageBreak/>
        <w:t>выявленных отклонений в бюджетном процессе и совершенствованию бюджетного законодательства Российской Федерации;</w:t>
      </w:r>
    </w:p>
    <w:p w14:paraId="22C9E795" w14:textId="77777777" w:rsidR="00AC092A" w:rsidRPr="00EC05AE" w:rsidRDefault="0082183F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проведение оперативного анализа исполнения и контроля за организацией исполнения местного бюджета в текущем финансовом году, ежеквартальное представление информации о ходе исполнения местного бюджета, о результатах проведенных контрольных</w:t>
      </w:r>
      <w:r w:rsidR="00FA40D8" w:rsidRPr="00EC05AE">
        <w:rPr>
          <w:sz w:val="28"/>
          <w:szCs w:val="28"/>
        </w:rPr>
        <w:t xml:space="preserve"> и экспертно-аналитических мероприятий в представительный орган муниципального образования и главе муниципального образования;</w:t>
      </w:r>
    </w:p>
    <w:p w14:paraId="36C5F7ED" w14:textId="77777777" w:rsidR="00AC092A" w:rsidRPr="00EC05AE" w:rsidRDefault="00FA40D8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  осуществления контроля за состоянием муниципального внутреннего и внешнего долга;</w:t>
      </w:r>
    </w:p>
    <w:p w14:paraId="63C50CCC" w14:textId="77777777" w:rsidR="00AC092A" w:rsidRPr="00EC05AE" w:rsidRDefault="00FA40D8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 оценка реализуемости, рисков и результатов достижения целей социально-экономического развития муниципального образования, предусмотренных документами стратегического планирования муниципального образования, в пределах компетенции контрольно-счетного  органа муниципального образования;</w:t>
      </w:r>
    </w:p>
    <w:p w14:paraId="1988D5D0" w14:textId="77777777" w:rsidR="00AC092A" w:rsidRPr="00EC05AE" w:rsidRDefault="00AC092A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участие в пределах полномочий в мероприятиях, направленных на противодействие коррупции;</w:t>
      </w:r>
    </w:p>
    <w:p w14:paraId="317F4F06" w14:textId="77777777" w:rsidR="00AC092A" w:rsidRPr="00EC05AE" w:rsidRDefault="00AC092A" w:rsidP="008644C5">
      <w:pPr>
        <w:pStyle w:val="a4"/>
        <w:numPr>
          <w:ilvl w:val="0"/>
          <w:numId w:val="1"/>
        </w:numPr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иные полномочия в сфере внешнего муниципального финансового контроля, установленные федеральными законами, законами субъекта Российской Федерации, уставом и нормативными правовыми актами представительного органа муниципального образования.»;</w:t>
      </w:r>
    </w:p>
    <w:p w14:paraId="6A21C262" w14:textId="77777777" w:rsidR="008D764F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7C077770" w14:textId="14BC7921" w:rsidR="00AC092A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10) </w:t>
      </w:r>
      <w:r w:rsidR="00AC092A" w:rsidRPr="00EC05AE">
        <w:rPr>
          <w:sz w:val="28"/>
          <w:szCs w:val="28"/>
        </w:rPr>
        <w:t>«статью 33 признать утратившей силу;»;</w:t>
      </w:r>
    </w:p>
    <w:p w14:paraId="1D7FAFF9" w14:textId="77777777" w:rsidR="004E3857" w:rsidRPr="00EC05AE" w:rsidRDefault="004E3857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625B815A" w14:textId="38D27413" w:rsidR="004E3857" w:rsidRPr="00EC05AE" w:rsidRDefault="004E3857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11) часть 1 статьи 42 дополнить пунктом 11 следующего содержания:</w:t>
      </w:r>
    </w:p>
    <w:p w14:paraId="04EAF24A" w14:textId="6B7E4B22" w:rsidR="004E3857" w:rsidRPr="00EC05AE" w:rsidRDefault="004E3857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«11) приобретения им статуса иностранного агента.»;</w:t>
      </w:r>
    </w:p>
    <w:p w14:paraId="5AB37F17" w14:textId="17256F1A" w:rsidR="00927947" w:rsidRPr="00EC05AE" w:rsidRDefault="00927947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0DADCFBA" w14:textId="35A404DE" w:rsidR="004E3857" w:rsidRPr="00EC05AE" w:rsidRDefault="004E3857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12) часть 1 статьи 47 дополнить пунктом 5 следующего содержания:</w:t>
      </w:r>
    </w:p>
    <w:p w14:paraId="1223F13E" w14:textId="01B72BB4" w:rsidR="004E3857" w:rsidRPr="00EC05AE" w:rsidRDefault="004E3857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«5. приобретения муниципальным служащим статуса иностранного агента.»;</w:t>
      </w:r>
    </w:p>
    <w:p w14:paraId="6B1450F6" w14:textId="77777777" w:rsidR="004E3857" w:rsidRPr="00EC05AE" w:rsidRDefault="004E3857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457DF0DC" w14:textId="7B5B9A89" w:rsidR="00AC092A" w:rsidRPr="00EC05AE" w:rsidRDefault="008D764F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1</w:t>
      </w:r>
      <w:r w:rsidR="004E3857" w:rsidRPr="00EC05AE">
        <w:rPr>
          <w:sz w:val="28"/>
          <w:szCs w:val="28"/>
        </w:rPr>
        <w:t>3</w:t>
      </w:r>
      <w:r w:rsidRPr="00EC05AE">
        <w:rPr>
          <w:sz w:val="28"/>
          <w:szCs w:val="28"/>
        </w:rPr>
        <w:t xml:space="preserve">) </w:t>
      </w:r>
      <w:r w:rsidR="00AC092A" w:rsidRPr="00EC05AE">
        <w:rPr>
          <w:sz w:val="28"/>
          <w:szCs w:val="28"/>
        </w:rPr>
        <w:t>«пункт 7 части 1 статьи 57 признать утратившим силу;».</w:t>
      </w:r>
    </w:p>
    <w:p w14:paraId="3DC8C273" w14:textId="77777777" w:rsidR="008644C5" w:rsidRPr="00EC05AE" w:rsidRDefault="008644C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32284571" w14:textId="207DDE50" w:rsidR="00AC092A" w:rsidRPr="00EC05AE" w:rsidRDefault="008644C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14)</w:t>
      </w:r>
      <w:r w:rsidR="00AC092A" w:rsidRPr="00EC05AE">
        <w:rPr>
          <w:sz w:val="28"/>
          <w:szCs w:val="28"/>
        </w:rPr>
        <w:t xml:space="preserve"> </w:t>
      </w:r>
      <w:r w:rsidRPr="00EC05AE">
        <w:rPr>
          <w:sz w:val="28"/>
          <w:szCs w:val="28"/>
        </w:rPr>
        <w:t>В части 3 статьи 58:</w:t>
      </w:r>
    </w:p>
    <w:p w14:paraId="4DFCD851" w14:textId="77777777" w:rsidR="00AC092A" w:rsidRPr="00EC05AE" w:rsidRDefault="00AC092A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абзац второй изложить в следующей редакции:</w:t>
      </w:r>
    </w:p>
    <w:p w14:paraId="78037436" w14:textId="78805571" w:rsidR="00AC092A" w:rsidRPr="00EC05AE" w:rsidRDefault="00AC092A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«Официальным опубликованием муниципального правового акта или соглашения, заключенного между органами местного самоуправления, считается первая публикация его перво</w:t>
      </w:r>
      <w:r w:rsidR="009941EE" w:rsidRPr="00EC05AE">
        <w:rPr>
          <w:sz w:val="28"/>
          <w:szCs w:val="28"/>
        </w:rPr>
        <w:t>го текста в информационном бюлле</w:t>
      </w:r>
      <w:r w:rsidRPr="00EC05AE">
        <w:rPr>
          <w:sz w:val="28"/>
          <w:szCs w:val="28"/>
        </w:rPr>
        <w:t xml:space="preserve">тене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="009941EE" w:rsidRPr="00EC05AE">
        <w:rPr>
          <w:sz w:val="28"/>
          <w:szCs w:val="28"/>
        </w:rPr>
        <w:t xml:space="preserve"> сельского поселения Лямбирского муниципального района Республики Мордовия.»;</w:t>
      </w:r>
    </w:p>
    <w:p w14:paraId="378E4530" w14:textId="77777777" w:rsidR="009941EE" w:rsidRPr="00EC05AE" w:rsidRDefault="009941EE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lastRenderedPageBreak/>
        <w:t>абзац третий изложить в следующей редакции:</w:t>
      </w:r>
    </w:p>
    <w:p w14:paraId="680108CB" w14:textId="449E153B" w:rsidR="00A20891" w:rsidRPr="00EC05AE" w:rsidRDefault="009941EE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««В качестве дополнительного источника официального опубликования Устава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 о внесении изменений и дополнений в Устав </w:t>
      </w:r>
      <w:proofErr w:type="spellStart"/>
      <w:r w:rsidR="00283CE6" w:rsidRPr="00EC05AE">
        <w:rPr>
          <w:sz w:val="28"/>
          <w:szCs w:val="28"/>
        </w:rPr>
        <w:t>Саловского</w:t>
      </w:r>
      <w:proofErr w:type="spellEnd"/>
      <w:r w:rsidRPr="00EC05AE">
        <w:rPr>
          <w:sz w:val="28"/>
          <w:szCs w:val="28"/>
        </w:rPr>
        <w:t xml:space="preserve"> сельского поселения органы местного самоуправления используют сетевое издание – портал Минюста России «Нормативные правовые акты в Российской Федерации» с доменным именем (</w:t>
      </w:r>
      <w:hyperlink r:id="rId5" w:history="1">
        <w:r w:rsidRPr="00EC05AE">
          <w:rPr>
            <w:rStyle w:val="a3"/>
            <w:sz w:val="28"/>
            <w:szCs w:val="28"/>
            <w:lang w:val="en-US"/>
          </w:rPr>
          <w:t>http</w:t>
        </w:r>
        <w:r w:rsidRPr="00EC05AE">
          <w:rPr>
            <w:rStyle w:val="a3"/>
            <w:sz w:val="28"/>
            <w:szCs w:val="28"/>
          </w:rPr>
          <w:t>://</w:t>
        </w:r>
        <w:r w:rsidRPr="00EC05AE">
          <w:rPr>
            <w:rStyle w:val="a3"/>
            <w:sz w:val="28"/>
            <w:szCs w:val="28"/>
            <w:lang w:val="en-US"/>
          </w:rPr>
          <w:t>pravo</w:t>
        </w:r>
        <w:r w:rsidRPr="00EC05AE">
          <w:rPr>
            <w:rStyle w:val="a3"/>
            <w:sz w:val="28"/>
            <w:szCs w:val="28"/>
          </w:rPr>
          <w:t>-</w:t>
        </w:r>
        <w:r w:rsidRPr="00EC05AE">
          <w:rPr>
            <w:rStyle w:val="a3"/>
            <w:sz w:val="28"/>
            <w:szCs w:val="28"/>
            <w:lang w:val="en-US"/>
          </w:rPr>
          <w:t>minjust</w:t>
        </w:r>
        <w:r w:rsidRPr="00EC05AE">
          <w:rPr>
            <w:rStyle w:val="a3"/>
            <w:sz w:val="28"/>
            <w:szCs w:val="28"/>
          </w:rPr>
          <w:t>.</w:t>
        </w:r>
        <w:r w:rsidRPr="00EC05AE">
          <w:rPr>
            <w:rStyle w:val="a3"/>
            <w:sz w:val="28"/>
            <w:szCs w:val="28"/>
            <w:lang w:val="en-US"/>
          </w:rPr>
          <w:t>ru</w:t>
        </w:r>
      </w:hyperlink>
      <w:r w:rsidRPr="00EC05AE">
        <w:rPr>
          <w:sz w:val="28"/>
          <w:szCs w:val="28"/>
        </w:rPr>
        <w:t xml:space="preserve">, </w:t>
      </w:r>
      <w:hyperlink r:id="rId6" w:history="1">
        <w:r w:rsidRPr="00EC05AE">
          <w:rPr>
            <w:rStyle w:val="a3"/>
            <w:sz w:val="28"/>
            <w:szCs w:val="28"/>
            <w:lang w:val="en-US"/>
          </w:rPr>
          <w:t>http</w:t>
        </w:r>
        <w:r w:rsidRPr="00EC05AE">
          <w:rPr>
            <w:rStyle w:val="a3"/>
            <w:sz w:val="28"/>
            <w:szCs w:val="28"/>
          </w:rPr>
          <w:t>://право-минюст.рф</w:t>
        </w:r>
      </w:hyperlink>
      <w:r w:rsidRPr="00EC05AE">
        <w:rPr>
          <w:sz w:val="28"/>
          <w:szCs w:val="28"/>
        </w:rPr>
        <w:t xml:space="preserve">), регистрационный номер и дата его регистрации в качестве сетевого издания – Эл № ФС77-72471 от </w:t>
      </w:r>
      <w:r w:rsidR="007015E0" w:rsidRPr="00EC05AE">
        <w:rPr>
          <w:sz w:val="28"/>
          <w:szCs w:val="28"/>
        </w:rPr>
        <w:t xml:space="preserve"> </w:t>
      </w:r>
      <w:r w:rsidR="00A20891" w:rsidRPr="00EC05AE">
        <w:rPr>
          <w:sz w:val="28"/>
          <w:szCs w:val="28"/>
        </w:rPr>
        <w:t>05.03.2018.»;</w:t>
      </w:r>
    </w:p>
    <w:p w14:paraId="0ABB4318" w14:textId="77777777" w:rsidR="00A20891" w:rsidRPr="00EC05AE" w:rsidRDefault="00A20891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>дополнить абзацем четвертым следующего содержания:</w:t>
      </w:r>
    </w:p>
    <w:p w14:paraId="4D09A00C" w14:textId="6F8F0EDA" w:rsidR="00A20891" w:rsidRDefault="00A20891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  <w:r w:rsidRPr="00EC05AE">
        <w:rPr>
          <w:sz w:val="28"/>
          <w:szCs w:val="28"/>
        </w:rPr>
        <w:t xml:space="preserve">«Для официального опубликования (обнародования) муниципальных правовых актов и соглашений дополнительно используется сетевое издание – Портал официального опубликования муниципальных правовых актов Республики Мордовия с доменным именем </w:t>
      </w:r>
      <w:proofErr w:type="spellStart"/>
      <w:r w:rsidRPr="00EC05AE">
        <w:rPr>
          <w:sz w:val="28"/>
          <w:szCs w:val="28"/>
          <w:lang w:val="en-US"/>
        </w:rPr>
        <w:t>mpa</w:t>
      </w:r>
      <w:proofErr w:type="spellEnd"/>
      <w:r w:rsidRPr="00EC05AE">
        <w:rPr>
          <w:sz w:val="28"/>
          <w:szCs w:val="28"/>
        </w:rPr>
        <w:t>-</w:t>
      </w:r>
      <w:proofErr w:type="spellStart"/>
      <w:r w:rsidRPr="00EC05AE">
        <w:rPr>
          <w:sz w:val="28"/>
          <w:szCs w:val="28"/>
          <w:lang w:val="en-US"/>
        </w:rPr>
        <w:t>mordovia</w:t>
      </w:r>
      <w:proofErr w:type="spellEnd"/>
      <w:r w:rsidRPr="00EC05AE">
        <w:rPr>
          <w:sz w:val="28"/>
          <w:szCs w:val="28"/>
        </w:rPr>
        <w:t>.</w:t>
      </w:r>
      <w:proofErr w:type="spellStart"/>
      <w:r w:rsidRPr="00EC05AE">
        <w:rPr>
          <w:sz w:val="28"/>
          <w:szCs w:val="28"/>
          <w:lang w:val="en-US"/>
        </w:rPr>
        <w:t>ru</w:t>
      </w:r>
      <w:proofErr w:type="spellEnd"/>
      <w:r w:rsidRPr="00EC05AE">
        <w:rPr>
          <w:sz w:val="28"/>
          <w:szCs w:val="28"/>
        </w:rPr>
        <w:t>, зарегистрированный в качестве сетевого издания (серия Эл № ФС77-84523 от 29.12.2022). В случае опубликования (размещения) полного текста муниципального правового акта в указанном сетевом издании объемные графические и табличные приложения к нему в печатном виде могут не приводиться.»;</w:t>
      </w:r>
    </w:p>
    <w:p w14:paraId="5E39B81B" w14:textId="77777777" w:rsidR="008644C5" w:rsidRDefault="008644C5" w:rsidP="008644C5">
      <w:pPr>
        <w:pStyle w:val="a4"/>
        <w:spacing w:after="0" w:line="360" w:lineRule="exact"/>
        <w:ind w:left="0" w:firstLine="709"/>
        <w:jc w:val="both"/>
        <w:outlineLvl w:val="1"/>
        <w:rPr>
          <w:sz w:val="28"/>
          <w:szCs w:val="28"/>
        </w:rPr>
      </w:pPr>
    </w:p>
    <w:p w14:paraId="7EB85304" w14:textId="66E5C41F" w:rsidR="00BD120E" w:rsidRDefault="008644C5" w:rsidP="008644C5">
      <w:pPr>
        <w:overflowPunct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8644C5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14:paraId="0055C83A" w14:textId="77777777" w:rsidR="00A20891" w:rsidRDefault="00A20891" w:rsidP="00BD120E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14:paraId="75EF11A3" w14:textId="77777777" w:rsidR="00A20891" w:rsidRDefault="00A20891" w:rsidP="00BD120E">
      <w:pPr>
        <w:overflowPunct w:val="0"/>
        <w:autoSpaceDE w:val="0"/>
        <w:autoSpaceDN w:val="0"/>
        <w:adjustRightInd w:val="0"/>
        <w:rPr>
          <w:sz w:val="28"/>
          <w:szCs w:val="28"/>
        </w:rPr>
      </w:pPr>
    </w:p>
    <w:p w14:paraId="6F849FBC" w14:textId="26966A53" w:rsidR="00BD120E" w:rsidRDefault="00BD120E" w:rsidP="00BD120E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  <w:proofErr w:type="spellStart"/>
      <w:r w:rsidR="00283CE6">
        <w:rPr>
          <w:b/>
          <w:sz w:val="28"/>
          <w:szCs w:val="28"/>
        </w:rPr>
        <w:t>Саловского</w:t>
      </w:r>
      <w:proofErr w:type="spellEnd"/>
      <w:r>
        <w:rPr>
          <w:b/>
          <w:sz w:val="28"/>
          <w:szCs w:val="28"/>
        </w:rPr>
        <w:t xml:space="preserve"> сельского </w:t>
      </w:r>
    </w:p>
    <w:p w14:paraId="4DF0F1BF" w14:textId="77777777" w:rsidR="00BD120E" w:rsidRDefault="00BD120E" w:rsidP="00BD120E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поселения Лямбирского муниципального </w:t>
      </w:r>
    </w:p>
    <w:p w14:paraId="2F770F5E" w14:textId="10A32A1C" w:rsidR="00BD120E" w:rsidRDefault="00BD120E" w:rsidP="00BD120E">
      <w:pPr>
        <w:overflowPunct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района Республики Мордовия                          </w:t>
      </w:r>
      <w:r w:rsidR="00933DC6">
        <w:rPr>
          <w:b/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    </w:t>
      </w:r>
      <w:r w:rsidR="008D7293">
        <w:rPr>
          <w:b/>
          <w:sz w:val="28"/>
          <w:szCs w:val="28"/>
        </w:rPr>
        <w:t>Н.Н. Исайкина</w:t>
      </w:r>
    </w:p>
    <w:p w14:paraId="059560F8" w14:textId="77777777" w:rsidR="00BD120E" w:rsidRDefault="00BD120E" w:rsidP="00BD120E">
      <w:pPr>
        <w:ind w:right="4"/>
        <w:jc w:val="both"/>
        <w:rPr>
          <w:b/>
          <w:sz w:val="28"/>
          <w:szCs w:val="28"/>
        </w:rPr>
      </w:pPr>
    </w:p>
    <w:p w14:paraId="4EB5B913" w14:textId="77777777" w:rsidR="00BD120E" w:rsidRDefault="00BD120E" w:rsidP="00BD120E">
      <w:pPr>
        <w:ind w:right="4"/>
        <w:jc w:val="both"/>
        <w:rPr>
          <w:b/>
          <w:sz w:val="28"/>
          <w:szCs w:val="28"/>
        </w:rPr>
      </w:pPr>
    </w:p>
    <w:p w14:paraId="2C89E379" w14:textId="77777777" w:rsidR="00BD120E" w:rsidRDefault="00BD120E" w:rsidP="00BD120E">
      <w:pPr>
        <w:ind w:right="4"/>
        <w:jc w:val="both"/>
        <w:rPr>
          <w:b/>
          <w:sz w:val="28"/>
          <w:szCs w:val="28"/>
        </w:rPr>
      </w:pPr>
    </w:p>
    <w:p w14:paraId="40E85D11" w14:textId="77777777" w:rsidR="00BD120E" w:rsidRDefault="00BD120E" w:rsidP="00BD120E">
      <w:pPr>
        <w:rPr>
          <w:b/>
          <w:sz w:val="28"/>
          <w:szCs w:val="28"/>
        </w:rPr>
      </w:pPr>
    </w:p>
    <w:p w14:paraId="2D47334A" w14:textId="77777777" w:rsidR="00BD120E" w:rsidRDefault="00BD120E" w:rsidP="00BD12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</w:p>
    <w:p w14:paraId="1F8756C1" w14:textId="77777777" w:rsidR="00BD120E" w:rsidRDefault="00BD120E" w:rsidP="00BD120E">
      <w:pPr>
        <w:rPr>
          <w:sz w:val="28"/>
          <w:szCs w:val="28"/>
        </w:rPr>
      </w:pPr>
    </w:p>
    <w:p w14:paraId="2617FEC9" w14:textId="77777777" w:rsidR="006734BC" w:rsidRDefault="006734BC"/>
    <w:sectPr w:rsidR="006734BC" w:rsidSect="006734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8F6D33"/>
    <w:multiLevelType w:val="hybridMultilevel"/>
    <w:tmpl w:val="3202DE56"/>
    <w:lvl w:ilvl="0" w:tplc="04190011">
      <w:start w:val="1"/>
      <w:numFmt w:val="decimal"/>
      <w:lvlText w:val="%1)"/>
      <w:lvlJc w:val="left"/>
      <w:pPr>
        <w:ind w:left="1500" w:hanging="360"/>
      </w:p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20E"/>
    <w:rsid w:val="00014F0A"/>
    <w:rsid w:val="001B5C17"/>
    <w:rsid w:val="001B7515"/>
    <w:rsid w:val="00283CE6"/>
    <w:rsid w:val="003C30CD"/>
    <w:rsid w:val="004C26CE"/>
    <w:rsid w:val="004C6E61"/>
    <w:rsid w:val="004E3857"/>
    <w:rsid w:val="005542B5"/>
    <w:rsid w:val="006423CE"/>
    <w:rsid w:val="006734BC"/>
    <w:rsid w:val="006A5379"/>
    <w:rsid w:val="007015E0"/>
    <w:rsid w:val="00730519"/>
    <w:rsid w:val="0082183F"/>
    <w:rsid w:val="008644C5"/>
    <w:rsid w:val="008C3309"/>
    <w:rsid w:val="008D7293"/>
    <w:rsid w:val="008D764F"/>
    <w:rsid w:val="00927947"/>
    <w:rsid w:val="00933DC6"/>
    <w:rsid w:val="009941EE"/>
    <w:rsid w:val="00A20891"/>
    <w:rsid w:val="00A24CE5"/>
    <w:rsid w:val="00AC092A"/>
    <w:rsid w:val="00AE01ED"/>
    <w:rsid w:val="00AE0E13"/>
    <w:rsid w:val="00B75C1A"/>
    <w:rsid w:val="00BD120E"/>
    <w:rsid w:val="00BE6BB8"/>
    <w:rsid w:val="00BF0548"/>
    <w:rsid w:val="00C72596"/>
    <w:rsid w:val="00C76ADE"/>
    <w:rsid w:val="00CC7B4F"/>
    <w:rsid w:val="00DB0F7C"/>
    <w:rsid w:val="00DD331B"/>
    <w:rsid w:val="00DF389B"/>
    <w:rsid w:val="00E02C33"/>
    <w:rsid w:val="00E45E4E"/>
    <w:rsid w:val="00EC05AE"/>
    <w:rsid w:val="00F2550D"/>
    <w:rsid w:val="00FA4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7AC40FE"/>
  <w15:docId w15:val="{C215AB39-C037-4FAC-9B7F-172EF3123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120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BD120E"/>
    <w:rPr>
      <w:strike w:val="0"/>
      <w:dstrike w:val="0"/>
      <w:color w:val="0000FF"/>
      <w:u w:val="none"/>
      <w:effect w:val="none"/>
    </w:rPr>
  </w:style>
  <w:style w:type="paragraph" w:styleId="a4">
    <w:name w:val="Body Text Indent"/>
    <w:basedOn w:val="a"/>
    <w:link w:val="a5"/>
    <w:unhideWhenUsed/>
    <w:rsid w:val="00BD120E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BD12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39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&#1087;&#1088;&#1072;&#1074;&#1086;-&#1084;&#1080;&#1085;&#1102;&#1089;&#1090;.&#1088;&#1092;" TargetMode="External"/><Relationship Id="rId5" Type="http://schemas.openxmlformats.org/officeDocument/2006/relationships/hyperlink" Target="http://pravo-minju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1747</Words>
  <Characters>9960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home</dc:creator>
  <cp:lastModifiedBy>Пользователь</cp:lastModifiedBy>
  <cp:revision>3</cp:revision>
  <dcterms:created xsi:type="dcterms:W3CDTF">2023-07-14T11:58:00Z</dcterms:created>
  <dcterms:modified xsi:type="dcterms:W3CDTF">2023-07-14T12:35:00Z</dcterms:modified>
</cp:coreProperties>
</file>