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color="auto" w:fill="FFFFFF"/>
        <w:spacing w:lineRule="exact" w:line="274"/>
        <w:ind w:left="5770"/>
        <w:rPr>
          <w:color w:val="000000"/>
          <w:spacing w:val="-2"/>
        </w:rPr>
      </w:pPr>
      <w:r>
        <w:rPr>
          <w:color w:val="000000"/>
          <w:spacing w:val="-2"/>
        </w:rPr>
        <w:t xml:space="preserve">Информационный бюллетень </w:t>
      </w:r>
    </w:p>
    <w:p>
      <w:pPr>
        <w:pStyle w:val="Normal"/>
        <w:shd w:val="clear" w:color="auto" w:fill="FFFFFF"/>
        <w:spacing w:lineRule="exact" w:line="274"/>
        <w:ind w:left="5770"/>
        <w:rPr/>
      </w:pPr>
      <w:r>
        <w:rPr>
          <w:color w:val="000000"/>
        </w:rPr>
        <w:t>Выходит с 25.11.2005г.</w:t>
      </w:r>
    </w:p>
    <w:p>
      <w:pPr>
        <w:pStyle w:val="Normal"/>
        <w:shd w:val="clear" w:color="auto" w:fill="FFFFFF"/>
        <w:spacing w:lineRule="exact" w:line="274"/>
        <w:ind w:firstLine="240" w:left="6086" w:right="922"/>
        <w:rPr>
          <w:color w:val="000000"/>
          <w:spacing w:val="1"/>
        </w:rPr>
      </w:pPr>
      <w:r>
        <w:rPr>
          <w:color w:val="000000"/>
          <w:spacing w:val="1"/>
        </w:rPr>
      </w:r>
    </w:p>
    <w:p>
      <w:pPr>
        <w:pStyle w:val="Normal"/>
        <w:shd w:val="clear" w:color="auto" w:fill="FFFFFF"/>
        <w:spacing w:lineRule="exact" w:line="274"/>
        <w:ind w:right="922"/>
        <w:rPr>
          <w:color w:val="000000"/>
          <w:spacing w:val="-1"/>
        </w:rPr>
      </w:pPr>
      <w:r>
        <w:rPr>
          <w:color w:val="000000"/>
          <w:spacing w:val="-1"/>
        </w:rPr>
        <w:t xml:space="preserve">                                                                                                           </w:t>
      </w:r>
      <w:r>
        <w:rPr>
          <w:color w:val="000000"/>
          <w:spacing w:val="-1"/>
        </w:rPr>
        <w:t>2</w:t>
      </w:r>
      <w:r>
        <w:rPr>
          <w:color w:val="000000"/>
          <w:spacing w:val="-1"/>
        </w:rPr>
        <w:t>5</w:t>
      </w:r>
      <w:r>
        <w:rPr>
          <w:color w:val="000000"/>
          <w:spacing w:val="-1"/>
          <w:lang w:val="en-US"/>
        </w:rPr>
        <w:t>.12.2024</w:t>
      </w:r>
      <w:r>
        <w:rPr>
          <w:color w:val="000000"/>
          <w:spacing w:val="-1"/>
        </w:rPr>
        <w:t xml:space="preserve"> г.              </w:t>
      </w:r>
    </w:p>
    <w:p>
      <w:pPr>
        <w:pStyle w:val="Normal"/>
        <w:shd w:val="clear" w:color="auto" w:fill="FFFFFF"/>
        <w:spacing w:lineRule="exact" w:line="274"/>
        <w:ind w:right="922"/>
        <w:rPr/>
      </w:pPr>
      <w:r>
        <w:rPr>
          <w:color w:val="000000"/>
          <w:spacing w:val="-1"/>
        </w:rPr>
        <w:t xml:space="preserve">                                                                                                        </w:t>
      </w:r>
      <w:r>
        <w:rPr>
          <w:color w:val="000000"/>
          <w:spacing w:val="-2"/>
        </w:rPr>
        <w:t>Цена бесплатная</w:t>
      </w:r>
    </w:p>
    <w:p>
      <w:pPr>
        <w:pStyle w:val="Normal"/>
        <w:shd w:val="clear" w:color="auto" w:fill="FFFFFF"/>
        <w:spacing w:before="293" w:after="0"/>
        <w:rPr>
          <w:sz w:val="28"/>
          <w:szCs w:val="28"/>
        </w:rPr>
      </w:pPr>
      <w:r>
        <w:rPr>
          <w:rFonts w:ascii="Arial" w:hAnsi="Arial"/>
          <w:b/>
          <w:bCs/>
          <w:color w:val="000000"/>
          <w:spacing w:val="3"/>
          <w:sz w:val="28"/>
          <w:szCs w:val="28"/>
        </w:rPr>
        <w:t xml:space="preserve">                                                                                  № 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1</w:t>
      </w:r>
      <w:r>
        <w:rPr>
          <w:rFonts w:ascii="Arial" w:hAnsi="Arial"/>
          <w:b/>
          <w:bCs/>
          <w:color w:val="000000"/>
          <w:spacing w:val="3"/>
          <w:sz w:val="28"/>
          <w:szCs w:val="28"/>
          <w:lang w:val="en-US"/>
        </w:rPr>
        <w:t>9</w:t>
      </w:r>
      <w:r>
        <w:rPr>
          <w:rFonts w:cs="Arial" w:ascii="Arial" w:hAnsi="Arial"/>
          <w:b/>
          <w:bCs/>
          <w:color w:val="000000"/>
          <w:spacing w:val="3"/>
          <w:sz w:val="28"/>
          <w:szCs w:val="28"/>
        </w:rPr>
        <w:t>.</w:t>
      </w:r>
    </w:p>
    <w:p>
      <w:pPr>
        <w:pStyle w:val="Normal"/>
        <w:shd w:val="clear" w:color="auto" w:fill="FFFFFF"/>
        <w:spacing w:lineRule="exact" w:line="552" w:before="1406" w:after="0"/>
        <w:ind w:hanging="14" w:left="14" w:right="-268"/>
        <w:jc w:val="center"/>
        <w:rPr>
          <w:b/>
          <w:color w:val="000000"/>
          <w:spacing w:val="7"/>
          <w:sz w:val="50"/>
          <w:szCs w:val="50"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Атемарского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>
      <w:pPr>
        <w:pStyle w:val="Normal"/>
        <w:shd w:val="clear" w:color="auto" w:fill="FFFFFF"/>
        <w:spacing w:lineRule="exact" w:line="552"/>
        <w:rPr>
          <w:b/>
        </w:rPr>
      </w:pPr>
      <w:r>
        <w:rPr>
          <w:b/>
          <w:color w:val="000000"/>
          <w:spacing w:val="4"/>
          <w:sz w:val="50"/>
          <w:szCs w:val="50"/>
        </w:rPr>
        <w:t xml:space="preserve">                </w:t>
      </w: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>
      <w:pPr>
        <w:pStyle w:val="Normal"/>
        <w:shd w:val="clear" w:color="auto" w:fill="FFFFFF"/>
        <w:tabs>
          <w:tab w:val="clear" w:pos="708"/>
          <w:tab w:val="left" w:pos="6014" w:leader="none"/>
        </w:tabs>
        <w:spacing w:lineRule="exact" w:line="326" w:before="1738" w:after="0"/>
        <w:ind w:left="158"/>
        <w:rPr/>
      </w:pPr>
      <w:r>
        <w:rPr>
          <w:color w:val="000000"/>
          <w:spacing w:val="-4"/>
        </w:rPr>
        <w:t>Главный редактор:</w:t>
      </w:r>
      <w:r>
        <w:rPr>
          <w:color w:val="000000"/>
        </w:rPr>
        <w:tab/>
      </w:r>
      <w:r>
        <w:rPr>
          <w:color w:val="000000"/>
          <w:spacing w:val="-1"/>
        </w:rPr>
        <w:t>Учредитель: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>
          <w:color w:val="000000"/>
          <w:spacing w:val="-1"/>
        </w:rPr>
      </w:pPr>
      <w:r>
        <w:rPr>
          <w:color w:val="000000"/>
          <w:spacing w:val="-4"/>
        </w:rPr>
        <w:t>С.А.  Щулепов</w:t>
      </w:r>
      <w:r>
        <w:rPr>
          <w:color w:val="000000"/>
        </w:rPr>
        <w:tab/>
      </w:r>
      <w:r>
        <w:rPr>
          <w:color w:val="000000"/>
          <w:spacing w:val="-1"/>
        </w:rPr>
        <w:t>Совет депутатов</w:t>
      </w:r>
    </w:p>
    <w:p>
      <w:pPr>
        <w:pStyle w:val="Normal"/>
        <w:shd w:val="clear" w:color="auto" w:fill="FFFFFF"/>
        <w:tabs>
          <w:tab w:val="clear" w:pos="708"/>
          <w:tab w:val="left" w:pos="5779" w:leader="none"/>
        </w:tabs>
        <w:spacing w:lineRule="exact" w:line="326"/>
        <w:ind w:left="154"/>
        <w:rPr/>
      </w:pPr>
      <w:r>
        <w:rPr>
          <w:color w:val="000000"/>
          <w:spacing w:val="-1"/>
        </w:rPr>
        <w:t xml:space="preserve">                                                                                 </w:t>
      </w:r>
      <w:r>
        <w:rPr>
          <w:color w:val="000000"/>
          <w:spacing w:val="-1"/>
        </w:rPr>
        <w:t>Атемарского  сельского поселения</w:t>
      </w:r>
    </w:p>
    <w:p>
      <w:pPr>
        <w:pStyle w:val="Normal"/>
        <w:shd w:val="clear" w:color="auto" w:fill="FFFFFF"/>
        <w:tabs>
          <w:tab w:val="clear" w:pos="708"/>
          <w:tab w:val="left" w:pos="4925" w:leader="none"/>
        </w:tabs>
        <w:spacing w:lineRule="exact" w:line="326"/>
        <w:ind w:left="154"/>
        <w:rPr/>
      </w:pPr>
      <w:r>
        <w:rPr>
          <w:color w:val="000000"/>
          <w:spacing w:val="-4"/>
        </w:rPr>
        <w:t>Адрес редакции:</w:t>
      </w:r>
      <w:r>
        <w:rPr>
          <w:color w:val="000000"/>
        </w:rPr>
        <w:t xml:space="preserve">                                                   </w:t>
      </w:r>
      <w:r>
        <w:rPr>
          <w:color w:val="000000"/>
          <w:spacing w:val="-2"/>
        </w:rPr>
        <w:t>Лямбирского муниципального района</w:t>
      </w:r>
    </w:p>
    <w:p>
      <w:pPr>
        <w:pStyle w:val="Normal"/>
        <w:shd w:val="clear" w:color="auto" w:fill="FFFFFF"/>
        <w:tabs>
          <w:tab w:val="clear" w:pos="708"/>
          <w:tab w:val="left" w:pos="4949" w:leader="none"/>
        </w:tabs>
        <w:spacing w:lineRule="exact" w:line="326"/>
        <w:ind w:left="154"/>
        <w:rPr/>
      </w:pPr>
      <w:r>
        <w:rPr>
          <w:color w:val="000000"/>
          <w:spacing w:val="-6"/>
        </w:rPr>
        <w:t>431524</w:t>
      </w:r>
      <w:r>
        <w:rPr>
          <w:color w:val="000000"/>
        </w:rPr>
        <w:tab/>
      </w:r>
      <w:r>
        <w:rPr>
          <w:color w:val="000000"/>
          <w:spacing w:val="-2"/>
        </w:rPr>
        <w:t xml:space="preserve">         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3"/>
        </w:rPr>
      </w:pPr>
      <w:r>
        <w:rPr>
          <w:color w:val="000000"/>
          <w:spacing w:val="-3"/>
        </w:rPr>
        <w:t xml:space="preserve">с. Атемар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Лямбирского района </w:t>
      </w:r>
      <w:r>
        <w:rPr>
          <w:color w:val="000000"/>
          <w:spacing w:val="-2"/>
        </w:rPr>
        <w:t xml:space="preserve">Республики Мордовия 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>
          <w:color w:val="000000"/>
          <w:spacing w:val="-2"/>
        </w:rPr>
        <w:t>Тел. 3-52-68</w:t>
      </w:r>
    </w:p>
    <w:p>
      <w:pPr>
        <w:pStyle w:val="Normal"/>
        <w:shd w:val="clear" w:color="auto" w:fill="FFFFFF"/>
        <w:spacing w:lineRule="exact" w:line="322"/>
        <w:ind w:left="149" w:right="5491"/>
        <w:rPr/>
      </w:pPr>
      <w:r>
        <w:rPr/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2"/>
        </w:rPr>
        <w:t xml:space="preserve">Время подписания в печать: до 16 часов 30 минут        </w:t>
      </w:r>
    </w:p>
    <w:p>
      <w:pPr>
        <w:pStyle w:val="Normal"/>
        <w:shd w:val="clear" w:color="auto" w:fill="FFFFFF"/>
        <w:spacing w:lineRule="exact" w:line="322"/>
        <w:ind w:left="149" w:right="5491"/>
        <w:rPr>
          <w:color w:val="000000"/>
          <w:spacing w:val="-2"/>
        </w:rPr>
      </w:pPr>
      <w:r>
        <w:rPr>
          <w:color w:val="000000"/>
          <w:spacing w:val="-1"/>
        </w:rPr>
        <w:t xml:space="preserve">Номер подписан: 16 часов 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  <w:spacing w:val="-1"/>
        </w:rPr>
      </w:pPr>
      <w:r>
        <w:rPr>
          <w:color w:val="000000"/>
          <w:spacing w:val="-1"/>
        </w:rPr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  <w:t>Тираж: 18 экземпляров</w:t>
      </w:r>
    </w:p>
    <w:p>
      <w:pPr>
        <w:pStyle w:val="Normal"/>
        <w:shd w:val="clear" w:color="auto" w:fill="FFFFFF"/>
        <w:spacing w:lineRule="exact" w:line="322"/>
        <w:ind w:left="149" w:right="-127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Информационный бюллетень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 xml:space="preserve">является официальным печатным 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изданием   Атемарского  сельского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поселения Лямбирского муниципального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района Республики Мордовия</w:t>
      </w:r>
    </w:p>
    <w:p>
      <w:pPr>
        <w:pStyle w:val="Normal"/>
        <w:shd w:val="clear" w:color="auto" w:fill="FFFFFF"/>
        <w:spacing w:lineRule="exact" w:line="322"/>
        <w:ind w:left="149" w:right="-127"/>
        <w:rPr/>
      </w:pPr>
      <w:r>
        <w:rPr/>
        <w:t>Основан: 25. 11. 2005 г.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 ПОЛУЧАТЕЛЕЙ ИНФОРМАЦИОННОГО БЮЛЛЕТЕНЯ</w:t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1.Прокуратура Лямбирского района.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2. Администрация Атемарского сельского поселения.</w:t>
      </w:r>
    </w:p>
    <w:p>
      <w:pPr>
        <w:pStyle w:val="Normal"/>
        <w:shd w:val="clear" w:color="auto" w:fill="FFFFFF"/>
        <w:spacing w:lineRule="exact" w:line="322"/>
        <w:ind w:right="-127"/>
        <w:rPr>
          <w:b/>
          <w:sz w:val="28"/>
          <w:szCs w:val="28"/>
        </w:rPr>
      </w:pPr>
      <w:r>
        <w:rPr>
          <w:sz w:val="28"/>
          <w:szCs w:val="28"/>
        </w:rPr>
        <w:t>3.Атемарская сельская библиотека</w:t>
      </w:r>
      <w:r>
        <w:rPr>
          <w:b/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spacing w:lineRule="exact" w:line="322"/>
        <w:ind w:hanging="31" w:left="180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 w:val="false"/>
        <w:shd w:val="clear" w:color="auto" w:fill="FFFFFF"/>
        <w:ind w:right="-5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t>СОДЕРЖАНИЕ</w:t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bidi w:val="0"/>
        <w:ind w:hanging="0" w:left="0" w:right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cs="Times New Roman"/>
          <w:b/>
          <w:bCs/>
          <w:sz w:val="24"/>
          <w:szCs w:val="24"/>
        </w:rPr>
        <w:t>1.</w:t>
      </w:r>
      <w:r>
        <w:rPr>
          <w:rFonts w:cs="Times New Roman"/>
          <w:b/>
          <w:bCs/>
          <w:sz w:val="28"/>
          <w:szCs w:val="28"/>
        </w:rPr>
        <w:t xml:space="preserve">О </w:t>
      </w:r>
      <w:r>
        <w:rPr>
          <w:b/>
          <w:sz w:val="28"/>
          <w:szCs w:val="28"/>
        </w:rPr>
        <w:t>внесении изменений в решение Совета депутатов Атемарского сельского поселения Лямбирского муниципального района Республики Мордовия от 27 декабря 2023г. № 55 «О бюджете Атемарского сельского поселения Лямбирского муниципального района Республики Мордовия на 2024 год и на плановый период 2025 и 2026годов»</w:t>
      </w:r>
    </w:p>
    <w:p>
      <w:pPr>
        <w:pStyle w:val="Normal"/>
        <w:bidi w:val="0"/>
        <w:spacing w:lineRule="auto" w:line="264"/>
        <w:ind w:hanging="0" w:left="0" w:right="0"/>
        <w:jc w:val="lef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bidi w:val="0"/>
        <w:spacing w:lineRule="auto" w:line="360"/>
        <w:ind w:hanging="0" w:left="0" w:right="0"/>
        <w:jc w:val="left"/>
        <w:rPr/>
      </w:pPr>
      <w:r>
        <w:rPr>
          <w:b/>
          <w:bCs/>
        </w:rPr>
        <w:t>2.</w:t>
      </w:r>
      <w:r>
        <w:rPr>
          <w:b/>
          <w:sz w:val="26"/>
          <w:szCs w:val="26"/>
        </w:rPr>
        <w:t>О бюджете Атемарского сельского поселения Лямбирского муниципального района Республики Мордовия на 2025 год и на плановый период 2026 и 2027 годов</w:t>
      </w:r>
    </w:p>
    <w:p>
      <w:pPr>
        <w:pStyle w:val="Normal"/>
        <w:bidi w:val="0"/>
        <w:spacing w:lineRule="auto" w:line="360"/>
        <w:ind w:hanging="0" w:left="0" w:right="0"/>
        <w:jc w:val="left"/>
        <w:rPr/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e3d0d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e3d0d"/>
    <w:rPr>
      <w:rFonts w:ascii="Segoe UI" w:hAnsi="Segoe UI" w:eastAsia="Times New Roman" w:cs="Segoe UI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character" w:styleId="Style15">
    <w:name w:val="Название Знак"/>
    <w:qFormat/>
    <w:rPr>
      <w:b/>
      <w:sz w:val="36"/>
    </w:rPr>
  </w:style>
  <w:style w:type="character" w:styleId="Style16">
    <w:name w:val="Заголовок Знак"/>
    <w:basedOn w:val="DefaultParagraphFont"/>
    <w:qFormat/>
    <w:rPr>
      <w:rFonts w:ascii="Calibri Light" w:hAnsi="Calibri Light" w:eastAsia="Times New Roman"/>
      <w:spacing w:val="-10"/>
      <w:kern w:val="2"/>
      <w:sz w:val="56"/>
      <w:szCs w:val="56"/>
    </w:rPr>
  </w:style>
  <w:style w:type="character" w:styleId="Style17">
    <w:name w:val="Гипертекстовая ссылка"/>
    <w:qFormat/>
    <w:rPr>
      <w:color w:val="106BBE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e3d0d"/>
    <w:pPr/>
    <w:rPr>
      <w:rFonts w:ascii="Segoe UI" w:hAnsi="Segoe UI" w:cs="Segoe UI"/>
      <w:sz w:val="18"/>
      <w:szCs w:val="18"/>
    </w:rPr>
  </w:style>
  <w:style w:type="paragraph" w:styleId="NormalTable">
    <w:name w:val="Normal Table"/>
    <w:qFormat/>
    <w:pPr>
      <w:widowControl/>
      <w:suppressAutoHyphens w:val="true"/>
      <w:bidi w:val="0"/>
      <w:spacing w:lineRule="auto" w:line="259" w:before="0" w:after="160"/>
      <w:jc w:val="left"/>
      <w:textAlignment w:val="auto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0">
    <w:name w:val="Обычный (веб)"/>
    <w:basedOn w:val="Normal"/>
    <w:qFormat/>
    <w:pPr>
      <w:widowControl/>
      <w:suppressAutoHyphens w:val="true"/>
      <w:spacing w:before="280" w:after="280"/>
      <w:jc w:val="left"/>
      <w:textAlignment w:val="auto"/>
    </w:pPr>
    <w:rPr>
      <w:rFonts w:cs="Times New Roman"/>
      <w:sz w:val="24"/>
      <w:szCs w:val="24"/>
      <w:lang w:val="ru-RU" w:eastAsia="zh-CN" w:bidi="ar-SA"/>
    </w:rPr>
  </w:style>
  <w:style w:type="paragraph" w:styleId="0">
    <w:name w:val="0"/>
    <w:basedOn w:val="Normal"/>
    <w:qFormat/>
    <w:pPr>
      <w:widowControl/>
      <w:jc w:val="center"/>
      <w:textAlignment w:val="auto"/>
    </w:pPr>
    <w:rPr>
      <w:rFonts w:cs="Times New Roman"/>
      <w:b/>
      <w:sz w:val="36"/>
      <w:szCs w:val="20"/>
      <w:lang w:val="ru-RU" w:eastAsia="ru-RU" w:bidi="ar-SA"/>
    </w:rPr>
  </w:style>
  <w:style w:type="paragraph" w:styleId="Western">
    <w:name w:val="western"/>
    <w:basedOn w:val="Normal"/>
    <w:next w:val="0"/>
    <w:qFormat/>
    <w:pPr>
      <w:widowControl/>
      <w:spacing w:lineRule="auto" w:line="276" w:beforeAutospacing="1" w:after="142"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paragraph" w:styleId="NormalWeb">
    <w:name w:val="Normal (Web)"/>
    <w:basedOn w:val="Normal"/>
    <w:next w:val="0"/>
    <w:qFormat/>
    <w:pPr>
      <w:widowControl/>
      <w:jc w:val="left"/>
      <w:textAlignment w:val="auto"/>
    </w:pPr>
    <w:rPr>
      <w:rFonts w:cs="Times New Roman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LibreOffice/24.2.3.2$Windows_X86_64 LibreOffice_project/433d9c2ded56988e8a90e6b2e771ee4e6a5ab2ba</Application>
  <AppVersion>15.0000</AppVersion>
  <Pages>3</Pages>
  <Words>160</Words>
  <Characters>1167</Characters>
  <CharactersWithSpaces>1859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2024-05-17T08:59:00Z</dcterms:created>
  <dc:creator>Администрация</dc:creator>
  <dc:description/>
  <dc:language>ru-RU</dc:language>
  <cp:lastModifiedBy/>
  <cp:lastPrinted>2024-12-25T11:15:32Z</cp:lastPrinted>
  <dcterms:modified xsi:type="dcterms:W3CDTF">2024-12-25T11:15:56Z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