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1</w:t>
      </w:r>
      <w:r>
        <w:rPr>
          <w:color w:val="000000"/>
          <w:spacing w:val="-1"/>
        </w:rPr>
        <w:t>3</w:t>
      </w:r>
      <w:r>
        <w:rPr>
          <w:color w:val="000000"/>
          <w:spacing w:val="-1"/>
          <w:lang w:val="en-US"/>
        </w:rPr>
        <w:t>.02.2025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7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 должностных лицах Администрации Атемарского 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РЕСПУБЛИКА МОРДОВИЯ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 МУНИЦИПАЛЬНЫЙ   РАЙОН</w:t>
      </w:r>
    </w:p>
    <w:p>
      <w:pPr>
        <w:pStyle w:val="Normal"/>
        <w:spacing w:lineRule="auto" w:line="360"/>
        <w:jc w:val="center"/>
        <w:rPr>
          <w:sz w:val="36"/>
          <w:szCs w:val="36"/>
        </w:rPr>
      </w:pPr>
      <w:r>
        <w:rPr>
          <w:sz w:val="28"/>
          <w:szCs w:val="28"/>
        </w:rPr>
        <w:t>АДМИНИСТРАЦИЯ АТЕМАРСКОГО СЕЛЬСКОГО ПОСЕЛЕНИЯ</w:t>
      </w:r>
      <w:r>
        <w:rPr>
          <w:sz w:val="36"/>
          <w:szCs w:val="36"/>
        </w:rPr>
        <w:t xml:space="preserve">                               </w:t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</w:r>
    </w:p>
    <w:p>
      <w:pPr>
        <w:pStyle w:val="Normal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>
      <w:pPr>
        <w:pStyle w:val="Normal"/>
        <w:spacing w:lineRule="auto" w: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от 12 февраля  2020 года                                                            № 16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должностных лицах Администрации Атемарского 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нормативных акта в соответствии с действующим законодательством РФ и во исполнение подпункта 1 пункта 1 статьи 19 Закона Республики Мордовия от 15.06.2015 г. № 38-З «Об административной ответственности на территории Республики Мордовия» Администрация Атемарского сельского поселения  Лямбирского  муниципального района РМ         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 о с т а н о в л я е т: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1. Уполномочить следующих должностных лиц Администрации Атемарского  сельского поселения Лямбирского муниципального района составлять протоколы об административных правонарушениях, предусмотренных статьями 3 – 9 Закона Республики Мордовия от 15.06.2015 года № 38-З «Об административной ответственности на территории Республики Мордовия» (далее Закон):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Щулепова Сергея Александровича – Главу Администрации Атемарского  сельского поселения Лямбирского муниципального района РМ;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Крайнову Любовь Владимировну – И.о.заместителя Главы Администрации Атемарского  сельского поселения Лямбирского муниципального района. 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2. Признать утратившими силу Постановление Главы администрации Атемарского сельского поселения № 120 от 23.10.2024 г «Об утверждении перечня должностных лиц,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Мордовия», на территории Атемарского сельского поселения.            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Настоящее постановление вступает в силу со дня его подписания, подлежит официальному опубликованию в Информационном бюллетене Администрации Атемарского сельского поселения и размещению на официальном сайте Администрации Лямбирского  муниципального района в сети «Интернет».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 сельского  поселения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                                         С. А. Щулепов</w:t>
      </w:r>
    </w:p>
    <w:p>
      <w:pPr>
        <w:pStyle w:val="Normal"/>
        <w:rPr>
          <w:rFonts w:cs="Times New Roman"/>
          <w:sz w:val="30"/>
          <w:szCs w:val="30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LibreOffice/24.2.3.2$Windows_X86_64 LibreOffice_project/433d9c2ded56988e8a90e6b2e771ee4e6a5ab2ba</Application>
  <AppVersion>15.0000</AppVersion>
  <Pages>5</Pages>
  <Words>402</Words>
  <Characters>3029</Characters>
  <CharactersWithSpaces>4265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2025-02-11T10:50:34Z</cp:lastPrinted>
  <dcterms:modified xsi:type="dcterms:W3CDTF">2025-02-13T12:40:20Z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