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Pr="00DF30E6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0E6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САЛОВСКОГО СЕЛЬСКОГО ПОСЕЛЕНИЯ ЛЯМБИРСКОГО МУНИЦИПАЛЬНОГО РАЙОНА </w:t>
      </w:r>
      <w:r w:rsidRPr="00DF30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745CBF" w:rsidRPr="00DF30E6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0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РЕШЕНИЕ</w:t>
      </w:r>
    </w:p>
    <w:p w:rsidR="00A53A4F" w:rsidRPr="00A53A4F" w:rsidRDefault="00A53A4F" w:rsidP="00A53A4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3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  </w:t>
      </w:r>
      <w:r w:rsidR="006F7B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17 НОЯБРЯ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Pr="00A53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2014 года                                 №</w:t>
      </w:r>
      <w:r w:rsidR="006F7B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="00DC61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bookmarkStart w:id="0" w:name="_GoBack"/>
      <w:bookmarkEnd w:id="0"/>
    </w:p>
    <w:p w:rsidR="00A53A4F" w:rsidRPr="00A53A4F" w:rsidRDefault="00A53A4F" w:rsidP="00A53A4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3A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 Совхоз «Коммунар»</w:t>
      </w:r>
    </w:p>
    <w:p w:rsidR="00CD588D" w:rsidRPr="00A53A4F" w:rsidRDefault="00CD588D" w:rsidP="00A53A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A4F">
        <w:rPr>
          <w:rFonts w:ascii="Times New Roman" w:hAnsi="Times New Roman" w:cs="Times New Roman"/>
          <w:b/>
          <w:sz w:val="28"/>
          <w:szCs w:val="28"/>
        </w:rPr>
        <w:t xml:space="preserve">О Порядке предоставления в прокуратуру </w:t>
      </w:r>
      <w:proofErr w:type="gramStart"/>
      <w:r w:rsidRPr="00A53A4F">
        <w:rPr>
          <w:rFonts w:ascii="Times New Roman" w:hAnsi="Times New Roman" w:cs="Times New Roman"/>
          <w:b/>
          <w:sz w:val="28"/>
          <w:szCs w:val="28"/>
        </w:rPr>
        <w:t>Лямбирского  района</w:t>
      </w:r>
      <w:proofErr w:type="gramEnd"/>
      <w:r w:rsidRPr="00A53A4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нормативных правовых актов и проектов нормативных правовых актов для проведения антикоррупционной экспертизы</w:t>
      </w:r>
    </w:p>
    <w:p w:rsidR="00A53A4F" w:rsidRDefault="00CD588D" w:rsidP="00CD588D">
      <w:pPr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 xml:space="preserve">       В соответствии с Федеральным законом от 25.12.2008</w:t>
      </w:r>
      <w:r w:rsidR="00A53A4F">
        <w:rPr>
          <w:rFonts w:ascii="Times New Roman" w:hAnsi="Times New Roman" w:cs="Times New Roman"/>
          <w:sz w:val="28"/>
          <w:szCs w:val="28"/>
        </w:rPr>
        <w:t xml:space="preserve"> </w:t>
      </w:r>
      <w:r w:rsidRPr="00CD588D">
        <w:rPr>
          <w:rFonts w:ascii="Times New Roman" w:hAnsi="Times New Roman" w:cs="Times New Roman"/>
          <w:sz w:val="28"/>
          <w:szCs w:val="28"/>
        </w:rPr>
        <w:t>г. № 273-ФЗ «О противодействии коррупции», Федеральным законом от 17.07.2009г. № 172-ФЗ «Об антикоррупционной экспертизе нормативных правовых актов и проектов нормативных правовых актов», Федеральным законом от 06.10.2003</w:t>
      </w:r>
      <w:r w:rsidR="00A53A4F">
        <w:rPr>
          <w:rFonts w:ascii="Times New Roman" w:hAnsi="Times New Roman" w:cs="Times New Roman"/>
          <w:sz w:val="28"/>
          <w:szCs w:val="28"/>
        </w:rPr>
        <w:t xml:space="preserve"> </w:t>
      </w:r>
      <w:r w:rsidRPr="00CD588D">
        <w:rPr>
          <w:rFonts w:ascii="Times New Roman" w:hAnsi="Times New Roman" w:cs="Times New Roman"/>
          <w:sz w:val="28"/>
          <w:szCs w:val="28"/>
        </w:rPr>
        <w:t xml:space="preserve">г. № 131-ФЗ «Об общих принципах организации местного самоуправления в Российской Федерации», </w:t>
      </w:r>
      <w:r w:rsidR="00A53A4F">
        <w:rPr>
          <w:rFonts w:ascii="Times New Roman" w:hAnsi="Times New Roman" w:cs="Times New Roman"/>
          <w:sz w:val="28"/>
          <w:szCs w:val="28"/>
        </w:rPr>
        <w:t xml:space="preserve"> </w:t>
      </w:r>
      <w:r w:rsidRPr="00CD588D">
        <w:rPr>
          <w:rFonts w:ascii="Times New Roman" w:hAnsi="Times New Roman" w:cs="Times New Roman"/>
          <w:sz w:val="28"/>
          <w:szCs w:val="28"/>
        </w:rPr>
        <w:t>а так же Устав</w:t>
      </w:r>
      <w:r w:rsidR="00992E15">
        <w:rPr>
          <w:rFonts w:ascii="Times New Roman" w:hAnsi="Times New Roman" w:cs="Times New Roman"/>
          <w:sz w:val="28"/>
          <w:szCs w:val="28"/>
        </w:rPr>
        <w:t>ом</w:t>
      </w:r>
      <w:r w:rsidRPr="00CD588D">
        <w:rPr>
          <w:rFonts w:ascii="Times New Roman" w:hAnsi="Times New Roman" w:cs="Times New Roman"/>
          <w:sz w:val="28"/>
          <w:szCs w:val="28"/>
        </w:rPr>
        <w:t xml:space="preserve"> администрации  </w:t>
      </w:r>
      <w:r w:rsidR="00A53A4F">
        <w:rPr>
          <w:rFonts w:ascii="Times New Roman" w:hAnsi="Times New Roman" w:cs="Times New Roman"/>
          <w:sz w:val="28"/>
          <w:szCs w:val="28"/>
        </w:rPr>
        <w:t>Саловского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Мордовия, Совет депутатов  </w:t>
      </w:r>
      <w:r w:rsidR="00A53A4F">
        <w:rPr>
          <w:rFonts w:ascii="Times New Roman" w:hAnsi="Times New Roman" w:cs="Times New Roman"/>
          <w:sz w:val="28"/>
          <w:szCs w:val="28"/>
        </w:rPr>
        <w:t>Саловского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 </w:t>
      </w:r>
    </w:p>
    <w:p w:rsidR="00CD588D" w:rsidRPr="00CD588D" w:rsidRDefault="00A53A4F" w:rsidP="00CD58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D588D" w:rsidRPr="00CD588D">
        <w:rPr>
          <w:rFonts w:ascii="Times New Roman" w:hAnsi="Times New Roman" w:cs="Times New Roman"/>
          <w:sz w:val="28"/>
          <w:szCs w:val="28"/>
        </w:rPr>
        <w:t>решил:</w:t>
      </w:r>
    </w:p>
    <w:p w:rsidR="00CD588D" w:rsidRPr="00CD588D" w:rsidRDefault="00CD588D" w:rsidP="00CD588D">
      <w:pPr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 xml:space="preserve">         1. Утвердить Порядок предоставления в прокуратуру Лямбирского района Республики Мордовия нормативных правовых актов и проектов нормативных правовых актов для проведения антикоррупционной  экспертизы согласно приложению.</w:t>
      </w:r>
    </w:p>
    <w:p w:rsidR="00CD588D" w:rsidRPr="00CD588D" w:rsidRDefault="00CD588D" w:rsidP="00CD588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 xml:space="preserve"> 2. Данный Порядок вступает в силу со дня обнародования.  </w:t>
      </w:r>
    </w:p>
    <w:p w:rsidR="00A53A4F" w:rsidRPr="00CD588D" w:rsidRDefault="00992E15" w:rsidP="00A53A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Зам. </w:t>
      </w:r>
      <w:r w:rsidR="00A53A4F" w:rsidRPr="00CD58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r w:rsidR="00A53A4F" w:rsidRPr="00CD58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Совета депутатов</w:t>
      </w:r>
    </w:p>
    <w:p w:rsidR="00CD588D" w:rsidRPr="00CD588D" w:rsidRDefault="00A53A4F" w:rsidP="00992E15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992E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В.М. Слесарев</w:t>
      </w:r>
    </w:p>
    <w:p w:rsidR="00CD588D" w:rsidRPr="00CD588D" w:rsidRDefault="00CD588D" w:rsidP="00CD588D">
      <w:pPr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rPr>
          <w:rFonts w:ascii="Times New Roman" w:hAnsi="Times New Roman" w:cs="Times New Roman"/>
          <w:sz w:val="28"/>
          <w:szCs w:val="28"/>
        </w:rPr>
      </w:pPr>
    </w:p>
    <w:p w:rsidR="00CD588D" w:rsidRDefault="00CD588D" w:rsidP="00CD588D">
      <w:pPr>
        <w:rPr>
          <w:rFonts w:ascii="Times New Roman" w:hAnsi="Times New Roman" w:cs="Times New Roman"/>
          <w:sz w:val="28"/>
          <w:szCs w:val="28"/>
        </w:rPr>
      </w:pPr>
    </w:p>
    <w:p w:rsidR="00992E15" w:rsidRPr="00CD588D" w:rsidRDefault="00992E15" w:rsidP="00CD588D">
      <w:pPr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88D">
        <w:rPr>
          <w:rFonts w:ascii="Times New Roman" w:hAnsi="Times New Roman" w:cs="Times New Roman"/>
          <w:b/>
          <w:sz w:val="28"/>
          <w:szCs w:val="28"/>
        </w:rPr>
        <w:lastRenderedPageBreak/>
        <w:t>ПОРЯДОК</w:t>
      </w: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88D">
        <w:rPr>
          <w:rFonts w:ascii="Times New Roman" w:hAnsi="Times New Roman" w:cs="Times New Roman"/>
          <w:b/>
          <w:sz w:val="28"/>
          <w:szCs w:val="28"/>
        </w:rPr>
        <w:t>предоставления в прокуратуру Лямбирского района Республики Мордовия нормативных правовых актов и проектов нормативных правовых актов для проведения антикоррупционной экспертизы</w:t>
      </w:r>
    </w:p>
    <w:p w:rsidR="00CD588D" w:rsidRPr="00CD588D" w:rsidRDefault="00CD588D" w:rsidP="00CD588D">
      <w:pPr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88D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CD588D" w:rsidRPr="00CD588D" w:rsidRDefault="00CD588D" w:rsidP="00CD588D">
      <w:pPr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Порядок предоставления в прокуратуру Лямбирского района Республики Мордовия нормативных правовых актов и проектов нормативных правовых актов для проведения антикоррупционной экспертизы (далее - Порядок) разработан на основании п. 1 ст. 6 Федерального закона от 25.12.2008 № 273-ФЗ «О противодействии коррупции», ст. 2, п. 1 ч. 1, ч. 2 ст. 3 Федерального закона от 17.07.2009 г. № 172-ФЗ «Об антикоррупционной экспертизе нормативных правовых актов и проектов нормативных правовых актов».</w:t>
      </w:r>
    </w:p>
    <w:p w:rsidR="00CD588D" w:rsidRPr="00CD588D" w:rsidRDefault="00CD588D" w:rsidP="00CD58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Направлению в прокуратуру подлежат нормативные правовые акты и их проекты, перечисленные в ч. 2 ст. 3 Федерального закона Российской Федерации от 17.07.2009 г. № 172-ФЗ «Об антикоррупционной экспертизе нормативных правовых актов и проектов нормативных правовых актов».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 xml:space="preserve">Настоящий Порядок распространяет свое действие на принятые администрацией </w:t>
      </w:r>
      <w:r w:rsidR="00A53A4F">
        <w:rPr>
          <w:rFonts w:ascii="Times New Roman" w:hAnsi="Times New Roman" w:cs="Times New Roman"/>
          <w:sz w:val="28"/>
          <w:szCs w:val="28"/>
        </w:rPr>
        <w:t>Саловского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нормативные правовые акты и проекты нормативных правовых актов, внесенные на рассмотрение органами местного самоуправления после вступления Порядка в силу.</w:t>
      </w: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88D">
        <w:rPr>
          <w:rFonts w:ascii="Times New Roman" w:hAnsi="Times New Roman" w:cs="Times New Roman"/>
          <w:b/>
          <w:sz w:val="28"/>
          <w:szCs w:val="28"/>
        </w:rPr>
        <w:t>II. Предоставление нормативных правовых актов и их проектов для проведения антикоррупционной экспертизы</w:t>
      </w: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1.1. Администрация С</w:t>
      </w:r>
      <w:r w:rsidR="00A53A4F">
        <w:rPr>
          <w:rFonts w:ascii="Times New Roman" w:hAnsi="Times New Roman" w:cs="Times New Roman"/>
          <w:sz w:val="28"/>
          <w:szCs w:val="28"/>
        </w:rPr>
        <w:t>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обеспечивает поступление в прокуратуру Лямбирского района Республики Мордовия нормативных правовых актов в течение 5 дней с момента их подписания. Проекты нормативных правовых актов передаются в прокуратуру с целью обеспечить возможность проведения </w:t>
      </w:r>
      <w:r w:rsidRPr="00CD588D">
        <w:rPr>
          <w:rFonts w:ascii="Times New Roman" w:hAnsi="Times New Roman" w:cs="Times New Roman"/>
          <w:sz w:val="28"/>
          <w:szCs w:val="28"/>
        </w:rPr>
        <w:lastRenderedPageBreak/>
        <w:t>антикоррупционной экспертизы и составления заключения не менее чем за 7 рабочих дней до планируемой даты их рассмотрения и принятия.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1.2.</w:t>
      </w:r>
      <w:r w:rsidR="00992E15">
        <w:rPr>
          <w:rFonts w:ascii="Times New Roman" w:hAnsi="Times New Roman" w:cs="Times New Roman"/>
          <w:sz w:val="28"/>
          <w:szCs w:val="28"/>
        </w:rPr>
        <w:t xml:space="preserve"> </w:t>
      </w:r>
      <w:r w:rsidRPr="00CD588D">
        <w:rPr>
          <w:rFonts w:ascii="Times New Roman" w:hAnsi="Times New Roman" w:cs="Times New Roman"/>
          <w:sz w:val="28"/>
          <w:szCs w:val="28"/>
        </w:rPr>
        <w:t>Нормативные правовые акты и их проекты предоставляются на бумажном носителе за подписью уполномоченного лица. Дополнительно в случае наличия технической возможности, нормативные правовые акты и их проекты направляются в форме электронного документа.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1.3. Администрация С</w:t>
      </w:r>
      <w:r w:rsidR="00A53A4F">
        <w:rPr>
          <w:rFonts w:ascii="Times New Roman" w:hAnsi="Times New Roman" w:cs="Times New Roman"/>
          <w:sz w:val="28"/>
          <w:szCs w:val="28"/>
        </w:rPr>
        <w:t>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 при предоставлении проектов нормативных правовых актов указывает планируемые дату, время и место их рассмотрения.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1.4. Глава администрации С</w:t>
      </w:r>
      <w:r w:rsidR="00A53A4F">
        <w:rPr>
          <w:rFonts w:ascii="Times New Roman" w:hAnsi="Times New Roman" w:cs="Times New Roman"/>
          <w:sz w:val="28"/>
          <w:szCs w:val="28"/>
        </w:rPr>
        <w:t>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назначает должностное лицо (должностных лиц), ответственное (ответственных) за предоставления в прокуратуру Лямбирского района Республики Мордовия нормативных правовых актов и их проектов в установленные сроки.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1.5. На ответственное должностное лицо (ответственных должностных лиц) возлагается обязанность вести раздельный учет всех направленных в прокуратуру Лямбирского района Республики Мордовия нормативных правовых актов, проектов нормативных правовых актов. С этой целью ответственным лицом (ответственными лицами) ведутся соответствующие журналы.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>1.6. Ежемесячно, не позднее последнего рабочего дня текущего месяца ответственным должностным лицом (ответственными должностными лицами) администрации С</w:t>
      </w:r>
      <w:r w:rsidR="00A53A4F">
        <w:rPr>
          <w:rFonts w:ascii="Times New Roman" w:hAnsi="Times New Roman" w:cs="Times New Roman"/>
          <w:sz w:val="28"/>
          <w:szCs w:val="28"/>
        </w:rPr>
        <w:t>аловского</w:t>
      </w:r>
      <w:r w:rsidRPr="00CD588D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совместно с прокуратурой Лямбирского района Республики Мордовия проводится сверка направленных и поступивших документов. </w:t>
      </w: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88D">
        <w:rPr>
          <w:rFonts w:ascii="Times New Roman" w:hAnsi="Times New Roman" w:cs="Times New Roman"/>
          <w:b/>
          <w:sz w:val="28"/>
          <w:szCs w:val="28"/>
        </w:rPr>
        <w:t xml:space="preserve">III. Ответственность должностных лиц администрации </w:t>
      </w:r>
      <w:r w:rsidR="00A53A4F">
        <w:rPr>
          <w:rFonts w:ascii="Times New Roman" w:hAnsi="Times New Roman" w:cs="Times New Roman"/>
          <w:b/>
          <w:sz w:val="28"/>
          <w:szCs w:val="28"/>
        </w:rPr>
        <w:t xml:space="preserve">Саловского </w:t>
      </w:r>
      <w:r w:rsidRPr="00CD588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A53A4F">
        <w:rPr>
          <w:rFonts w:ascii="Times New Roman" w:hAnsi="Times New Roman" w:cs="Times New Roman"/>
          <w:b/>
          <w:sz w:val="28"/>
          <w:szCs w:val="28"/>
        </w:rPr>
        <w:t>Лямбирского</w:t>
      </w:r>
      <w:r w:rsidRPr="00CD588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 за неисполнение требований Порядка</w:t>
      </w: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588D" w:rsidRPr="00CD588D" w:rsidRDefault="00CD588D" w:rsidP="00CD588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D588D">
        <w:rPr>
          <w:rFonts w:ascii="Times New Roman" w:hAnsi="Times New Roman" w:cs="Times New Roman"/>
          <w:sz w:val="28"/>
          <w:szCs w:val="28"/>
        </w:rPr>
        <w:t xml:space="preserve">2.1. Должностное лицо (ответственные должностные лица)  несут персональную ответственность за соблюдение положений настоящего Порядка </w:t>
      </w:r>
    </w:p>
    <w:sectPr w:rsidR="00CD588D" w:rsidRPr="00CD588D" w:rsidSect="00DF30E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7D27AB"/>
    <w:multiLevelType w:val="hybridMultilevel"/>
    <w:tmpl w:val="141CF422"/>
    <w:lvl w:ilvl="0" w:tplc="3E48A2F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34F9049D"/>
    <w:multiLevelType w:val="hybridMultilevel"/>
    <w:tmpl w:val="BCCA03B8"/>
    <w:lvl w:ilvl="0" w:tplc="3F0ABA1E">
      <w:start w:val="1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BF"/>
    <w:rsid w:val="000026DE"/>
    <w:rsid w:val="000D3663"/>
    <w:rsid w:val="000D43F7"/>
    <w:rsid w:val="00106423"/>
    <w:rsid w:val="0019226F"/>
    <w:rsid w:val="001E2A99"/>
    <w:rsid w:val="00221935"/>
    <w:rsid w:val="00222FDD"/>
    <w:rsid w:val="002277EE"/>
    <w:rsid w:val="002B5EEC"/>
    <w:rsid w:val="003356D4"/>
    <w:rsid w:val="003559D2"/>
    <w:rsid w:val="00402D32"/>
    <w:rsid w:val="00425CE7"/>
    <w:rsid w:val="004A0096"/>
    <w:rsid w:val="004B2B5A"/>
    <w:rsid w:val="004D062B"/>
    <w:rsid w:val="004F2143"/>
    <w:rsid w:val="00513AC2"/>
    <w:rsid w:val="005D3CA7"/>
    <w:rsid w:val="005E549E"/>
    <w:rsid w:val="005F7F8F"/>
    <w:rsid w:val="006F7B4A"/>
    <w:rsid w:val="00745CBF"/>
    <w:rsid w:val="007A34C8"/>
    <w:rsid w:val="008042AE"/>
    <w:rsid w:val="008A0BB6"/>
    <w:rsid w:val="009264E4"/>
    <w:rsid w:val="00992E15"/>
    <w:rsid w:val="00A53A4F"/>
    <w:rsid w:val="00AE5660"/>
    <w:rsid w:val="00B4403B"/>
    <w:rsid w:val="00C10378"/>
    <w:rsid w:val="00CD588D"/>
    <w:rsid w:val="00D35F62"/>
    <w:rsid w:val="00DB4243"/>
    <w:rsid w:val="00DC6192"/>
    <w:rsid w:val="00DE502E"/>
    <w:rsid w:val="00DE78B3"/>
    <w:rsid w:val="00DF30E6"/>
    <w:rsid w:val="00E9052F"/>
    <w:rsid w:val="00FA0575"/>
    <w:rsid w:val="00FC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037C8-9CF8-4D90-8A7A-388D954B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table" w:styleId="a3">
    <w:name w:val="Table Grid"/>
    <w:basedOn w:val="a1"/>
    <w:uiPriority w:val="59"/>
    <w:rsid w:val="004F2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link w:val="1"/>
    <w:rsid w:val="00DB42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DB4243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5F7F8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3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3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2014-08-04T05:35:00Z</cp:lastPrinted>
  <dcterms:created xsi:type="dcterms:W3CDTF">2014-09-04T04:31:00Z</dcterms:created>
  <dcterms:modified xsi:type="dcterms:W3CDTF">2014-12-02T13:52:00Z</dcterms:modified>
</cp:coreProperties>
</file>