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D00" w:rsidRDefault="00124D00" w:rsidP="00481972"/>
    <w:p w:rsidR="00481972" w:rsidRPr="00481972" w:rsidRDefault="00481972" w:rsidP="004819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  <w:bookmarkStart w:id="0" w:name="_GoBack"/>
      <w:bookmarkEnd w:id="0"/>
    </w:p>
    <w:p w:rsidR="00481972" w:rsidRPr="00481972" w:rsidRDefault="00481972" w:rsidP="004819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Программе социально-экономического развития </w:t>
      </w:r>
    </w:p>
    <w:p w:rsidR="00481972" w:rsidRPr="00481972" w:rsidRDefault="00481972" w:rsidP="004819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Pr="00481972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481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</w:p>
    <w:p w:rsidR="00481972" w:rsidRPr="00481972" w:rsidRDefault="00481972" w:rsidP="004819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9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до 2019 года</w:t>
      </w:r>
    </w:p>
    <w:p w:rsidR="00481972" w:rsidRPr="00481972" w:rsidRDefault="00481972" w:rsidP="004819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основных мероприятий Муниципальной программы комплексного социально-экономического развития </w:t>
      </w:r>
    </w:p>
    <w:p w:rsidR="00481972" w:rsidRPr="00481972" w:rsidRDefault="00481972" w:rsidP="004819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81972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481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2015-2019гг</w:t>
      </w:r>
    </w:p>
    <w:p w:rsidR="00481972" w:rsidRDefault="00481972" w:rsidP="00481972"/>
    <w:tbl>
      <w:tblPr>
        <w:tblW w:w="1578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"/>
        <w:gridCol w:w="2242"/>
        <w:gridCol w:w="2908"/>
        <w:gridCol w:w="1333"/>
        <w:gridCol w:w="1063"/>
        <w:gridCol w:w="14"/>
        <w:gridCol w:w="21"/>
        <w:gridCol w:w="36"/>
        <w:gridCol w:w="55"/>
        <w:gridCol w:w="426"/>
        <w:gridCol w:w="511"/>
        <w:gridCol w:w="28"/>
        <w:gridCol w:w="43"/>
        <w:gridCol w:w="71"/>
        <w:gridCol w:w="110"/>
        <w:gridCol w:w="336"/>
        <w:gridCol w:w="475"/>
        <w:gridCol w:w="43"/>
        <w:gridCol w:w="28"/>
        <w:gridCol w:w="35"/>
        <w:gridCol w:w="107"/>
        <w:gridCol w:w="165"/>
        <w:gridCol w:w="88"/>
        <w:gridCol w:w="598"/>
        <w:gridCol w:w="56"/>
        <w:gridCol w:w="85"/>
        <w:gridCol w:w="362"/>
        <w:gridCol w:w="631"/>
        <w:gridCol w:w="1559"/>
        <w:gridCol w:w="1875"/>
      </w:tblGrid>
      <w:tr w:rsidR="00481972" w:rsidRPr="000D6EF7" w:rsidTr="00481972">
        <w:trPr>
          <w:trHeight w:val="13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 (подраздела), обозначенного в Программе</w:t>
            </w:r>
          </w:p>
        </w:tc>
        <w:tc>
          <w:tcPr>
            <w:tcW w:w="290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1333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всего, тыс. руб.</w:t>
            </w:r>
          </w:p>
        </w:tc>
        <w:tc>
          <w:tcPr>
            <w:tcW w:w="4394" w:type="dxa"/>
            <w:gridSpan w:val="2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т. ч. по источникам финансирования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 (соисполнитель, участник)</w:t>
            </w:r>
          </w:p>
        </w:tc>
        <w:tc>
          <w:tcPr>
            <w:tcW w:w="1875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Примечание (наличие ПСД, обоснованность включения мероприятия в программу, указать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орган исполнительной власти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согласовавший объект</w:t>
            </w:r>
          </w:p>
        </w:tc>
      </w:tr>
      <w:tr w:rsidR="00481972" w:rsidRPr="000D6EF7" w:rsidTr="00481972">
        <w:trPr>
          <w:trHeight w:val="6"/>
        </w:trPr>
        <w:tc>
          <w:tcPr>
            <w:tcW w:w="478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8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81972" w:rsidRPr="000D6EF7" w:rsidTr="00481972">
        <w:trPr>
          <w:trHeight w:val="2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5A639F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639F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26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Достижение экономического роста и конкурентоспособности в реальном секторе экономики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 Строительство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цеха  переработки помета в ОАО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АПК и ЛПХ 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Н.К.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90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бройлерной площадки №2 (10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тыс.тонн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)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15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Строительство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комбирмового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завода (до 300 тонн комбикорма в сутки) в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15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Строительство комбикормового цеха ОАО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Агрофирма"Октябрьская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5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Строительство комбикормового завода и цеха утилизации ОАО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Птицефабрика"Атемарская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40300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40300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5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 Строительство холодильных камер в убойном и колбасном цехах ОАО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Агрофирма"Октябрьская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95000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95000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5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915300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615300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</w:tc>
      </w:tr>
      <w:tr w:rsidR="00481972" w:rsidRPr="000D6EF7" w:rsidTr="00481972">
        <w:trPr>
          <w:trHeight w:val="222"/>
        </w:trPr>
        <w:tc>
          <w:tcPr>
            <w:tcW w:w="478" w:type="dxa"/>
            <w:vMerge w:val="restart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Достижение экономического роста и конкурентоспособности в реальном секторе экономики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Строительство комбикормового завода и цеха утилизации в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36000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36000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АПК и ЛПХ 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Н.К.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00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Строительство цеха переработки помета в ОАО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30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кормоцехав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39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инкубаторияв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62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бройлерной площадки №2(10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тыс.тонн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)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95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626000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476000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9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</w:tc>
      </w:tr>
      <w:tr w:rsidR="00481972" w:rsidRPr="000D6EF7" w:rsidTr="00481972">
        <w:trPr>
          <w:trHeight w:val="194"/>
        </w:trPr>
        <w:tc>
          <w:tcPr>
            <w:tcW w:w="478" w:type="dxa"/>
            <w:vMerge w:val="restart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Достижение экономического роста и конкурентоспособности в реальном секторе экономики</w:t>
            </w: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Строительство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комбирмового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завода и цеха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утилизации  ОАО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74000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74000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АПК и ЛПХ 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Н.К.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97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молочно-товарного комплекса (на 600 гол.)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2018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66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бройлерной площадки №2(10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тыс.тонн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)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64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бройлерной площадки №3в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250000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2018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95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624000</w:t>
            </w:r>
          </w:p>
        </w:tc>
        <w:tc>
          <w:tcPr>
            <w:tcW w:w="109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8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474000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9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</w:tc>
      </w:tr>
      <w:tr w:rsidR="00481972" w:rsidRPr="000D6EF7" w:rsidTr="00481972">
        <w:trPr>
          <w:trHeight w:val="184"/>
        </w:trPr>
        <w:tc>
          <w:tcPr>
            <w:tcW w:w="478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Достижение экономического роста и конкурентоспособности в реальном секторе экономики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молочно-товарного комплекса (на 600 гол.)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АПК и ЛПХ 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Н.К.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379"/>
        </w:trPr>
        <w:tc>
          <w:tcPr>
            <w:tcW w:w="478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бройлерной площадки №3  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72"/>
        </w:trPr>
        <w:tc>
          <w:tcPr>
            <w:tcW w:w="478" w:type="dxa"/>
            <w:vMerge w:val="restart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450000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300000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9"/>
        </w:trPr>
        <w:tc>
          <w:tcPr>
            <w:tcW w:w="478" w:type="dxa"/>
            <w:vMerge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2015 -2018 гг.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2615300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1865300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246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промышленного комплекса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18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агропромышленного комплекса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1.1.Приобретение оборудования для цеха по переработке молока в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9892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9892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АПК и ЛПХ 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5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1.2.Реконструкция 2-х птичников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длявзрослой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птицы,по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69138 голов каждый и приобретение клеточного оборудования в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32000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32000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0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1.3. Реконструкция инкубатория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иприобретение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оборудованияв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5500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5500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Приобретение сельхозтехники и транспортных средств в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23000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23000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8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Приобретение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продуктивного скота и птицы в ОАО п/ф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"(30500 голов птицы)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6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Ремонт зданий и сооружений в ОАО п/ф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1.7 Участие в программе "Поддержка начинающих фермеров в Республике Мордовия" (2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1530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"Поддержка начинающего Фермера"</w:t>
            </w:r>
          </w:p>
        </w:tc>
      </w:tr>
      <w:tr w:rsidR="00481972" w:rsidRPr="000D6EF7" w:rsidTr="00481972">
        <w:trPr>
          <w:trHeight w:val="349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1.8 Участие в программе "Развитие семейных животноводческих ферм на базе крестьянских (фермерских) хозяйств в Республике Мордовия. Строительство молочной семейной фермы на 50 коров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"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 семейных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животноводческих ферм на базе крестьянских (фермерских) хозяйств в РМ"</w:t>
            </w:r>
          </w:p>
        </w:tc>
      </w:tr>
      <w:tr w:rsidR="00481972" w:rsidRPr="000D6EF7" w:rsidTr="00481972">
        <w:trPr>
          <w:trHeight w:val="14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1.9 Реконструкция консервного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цеха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0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1.10 Развитие производственно-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логисти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центра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6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1.11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кормоцеха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5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1.12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инкубатория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38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агропромышленного комплекса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1.13 Приобретение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техники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АПК и ЛПХ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ПСД имеется</w:t>
            </w:r>
          </w:p>
        </w:tc>
      </w:tr>
      <w:tr w:rsidR="00481972" w:rsidRPr="000D6EF7" w:rsidTr="00481972">
        <w:trPr>
          <w:trHeight w:val="15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1.14 Модернизация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производства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76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1.15 Строительство (приобретение) жилья для граждан, молодых семей и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молодых специалистов, проживающих в сельской местности (1250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25 688,00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11 698,000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6 026,00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1 284,00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6680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" Устойчивое развитие сельских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территорий РМ на 2014-2017 годы и на период до 2020 года"</w:t>
            </w:r>
          </w:p>
        </w:tc>
      </w:tr>
      <w:tr w:rsidR="00481972" w:rsidRPr="000D6EF7" w:rsidTr="00481972">
        <w:trPr>
          <w:trHeight w:val="261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1.16 Реконструкция инкубатория, птичников для взрослой птицы с приобретением оборудования ОАО "Птицефабрика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37 500,00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37500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3"/>
        </w:trPr>
        <w:tc>
          <w:tcPr>
            <w:tcW w:w="478" w:type="dxa"/>
            <w:vMerge w:val="restart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1.17 Строительство комбикормового завода и цеха утилизации ОАО "Птицефабрика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40 300,00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40300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97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1.18 Строительство комбикормового цеха ОАО "Агрофирма "Октябрьская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250 000,00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03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1.19 Строительство холодильных камер в убойном и колбасном цехах ОАО "Агрофирма "Октябрьская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95 000,00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55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1.20 Замена клеточного оборудования ОАО "Агрофирма "Октябрьская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65 000,00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1.21 Расширение производства мяса бройлеров ОАО "Агрофирма "Октябрьская"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460 000,00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460000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1 395 880,000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16 228,000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9 296,00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1 284,00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1369072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8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</w:tc>
      </w:tr>
      <w:tr w:rsidR="00481972" w:rsidRPr="000D6EF7" w:rsidTr="00481972">
        <w:trPr>
          <w:trHeight w:val="149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агропромышленного комплекса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1.1.Благоустройство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территории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АПК и ЛПХ 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ПСД имеется</w:t>
            </w:r>
          </w:p>
        </w:tc>
      </w:tr>
      <w:tr w:rsidR="00481972" w:rsidRPr="000D6EF7" w:rsidTr="00481972">
        <w:trPr>
          <w:trHeight w:val="17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Приобретение сельхозтехники и транспортных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средств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Приобретение продуктивного скота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иптицы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 ОАО п/ф Атемарская"30500 голов птицы)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16000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16000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6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Участие в программе "Поддержка начинающих фермеров в Республике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Мордовия" (2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1530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5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Реконструкция консервного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цехав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6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агропромышленного комплекса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1.6 Развитие производственно-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логисти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- 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центра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5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1.7 Приобретение техники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квартал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3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1.8 Модернизация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производства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87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1.9 Строительство (приобретение) жилья для граждан, молодых семей и молодых специалистов, проживающих в сельской местности (1350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27 742,00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12 634,000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6 508,00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1 387,00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7213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" Устойчивое развитие сельских территорий РМ на 2014-2017 годы и на период до 2020 года"</w:t>
            </w:r>
          </w:p>
        </w:tc>
      </w:tr>
      <w:tr w:rsidR="00481972" w:rsidRPr="000D6EF7" w:rsidTr="00481972">
        <w:trPr>
          <w:trHeight w:val="155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1.10 Замена клеточного оборудования ОАО "Агрофирма "Октябрьская"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65 000,00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334 742,000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14 164,000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6 778,00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1 387,00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312413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77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</w:tc>
      </w:tr>
      <w:tr w:rsidR="00481972" w:rsidRPr="000D6EF7" w:rsidTr="00481972">
        <w:trPr>
          <w:trHeight w:val="155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агропромышленного комплекса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1.1.Благоустройство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территориив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АПК и ЛПХ 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ПСД имеется</w:t>
            </w:r>
          </w:p>
        </w:tc>
      </w:tr>
      <w:tr w:rsidR="00481972" w:rsidRPr="000D6EF7" w:rsidTr="00481972">
        <w:trPr>
          <w:trHeight w:val="17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Приобретение сельхозтехники и транспортных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средств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ОАО п/ф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24000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24000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8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Приобретение продуктивного скота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иптицы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 ОАО п/ф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"(30500 голов птицы)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8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Участие в программе "Поддержка начинающих фермеров в Республике Мордовия" (2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1530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8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 Развитие производственно-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логисти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центра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2018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3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кормоцехав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5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1.7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Строительсьтво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инкубатория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55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1.8 Приобретение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техникив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4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1.9Модернизация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производствав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64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1.10 Строительство (приобретение) жилья для граждан, молодых семей и молодых специалистов, проживающих в сельской местности (1350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27 742,00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613F21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3F21">
              <w:rPr>
                <w:rFonts w:ascii="Times New Roman" w:hAnsi="Times New Roman" w:cs="Times New Roman"/>
                <w:sz w:val="18"/>
                <w:szCs w:val="18"/>
              </w:rPr>
              <w:t>12 634,000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6 508,00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1 387,00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7213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" Устойчивое развитие сельских территорий РМ на 2014-2017 годы и на период до 2020 года"</w:t>
            </w:r>
          </w:p>
        </w:tc>
      </w:tr>
      <w:tr w:rsidR="00481972" w:rsidRPr="000D6EF7" w:rsidTr="00481972">
        <w:trPr>
          <w:trHeight w:val="197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1.11 Строительство комбикормового завода и цеха утилизации ОАО "Птицефабрика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74 000,00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74000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55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1.12 Замена клеточного оборудования ОАО "Агрофирма "Октябрьская"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39 000,00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39000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540 742,000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613F21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3F21">
              <w:rPr>
                <w:rFonts w:ascii="Times New Roman" w:hAnsi="Times New Roman" w:cs="Times New Roman"/>
                <w:sz w:val="18"/>
                <w:szCs w:val="18"/>
              </w:rPr>
              <w:t>14 164,000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6 778,00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1 387,00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518413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79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</w:tc>
      </w:tr>
      <w:tr w:rsidR="00481972" w:rsidRPr="000D6EF7" w:rsidTr="00481972">
        <w:trPr>
          <w:trHeight w:val="16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агропромышленного комплекса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 Ремонт зданий и сооружений в ОАО п/ф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2-4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-Начальник Управления по работе с отраслями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АПК и ЛПХ граждан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Вавилкин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ПСД имеется</w:t>
            </w:r>
          </w:p>
        </w:tc>
      </w:tr>
      <w:tr w:rsidR="00481972" w:rsidRPr="000D6EF7" w:rsidTr="00481972">
        <w:trPr>
          <w:trHeight w:val="15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Участие в программе "Начинающий Фермер"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1530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0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Развитие производственно-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логисти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центра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5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Приобретение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техники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5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Модернизация производства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ОАО"Агрофирма"Октябрьская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293"/>
        </w:trPr>
        <w:tc>
          <w:tcPr>
            <w:tcW w:w="478" w:type="dxa"/>
            <w:vMerge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Строительство (приобретение) жилья для граждан, молодых семей и молодых специалистов, проживающих в сельской местности (1350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27 742,00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613F21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3F21">
              <w:rPr>
                <w:rFonts w:ascii="Times New Roman" w:hAnsi="Times New Roman" w:cs="Times New Roman"/>
                <w:sz w:val="18"/>
                <w:szCs w:val="18"/>
              </w:rPr>
              <w:t>12 634,000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6 508,00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1 387,00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7213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" Устойчивое развитие сельских территорий РМ на 2014-2017 годы и на период до 2020 года"</w:t>
            </w:r>
          </w:p>
        </w:tc>
      </w:tr>
      <w:tr w:rsidR="00481972" w:rsidRPr="000D6EF7" w:rsidTr="00481972">
        <w:trPr>
          <w:trHeight w:val="96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249 742,000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613F21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3F21">
              <w:rPr>
                <w:rFonts w:ascii="Times New Roman" w:hAnsi="Times New Roman" w:cs="Times New Roman"/>
                <w:sz w:val="18"/>
                <w:szCs w:val="18"/>
              </w:rPr>
              <w:t>14 164,000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6 778,00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1 387,00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227413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7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2015 -2018 гг.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2 521 106,000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58720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29630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5445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2427311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35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инновационной инфраструктуры и повышение инвестиционной привлекательности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5"/>
        </w:trPr>
        <w:tc>
          <w:tcPr>
            <w:tcW w:w="47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4" w:type="dxa"/>
            <w:gridSpan w:val="29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 год</w:t>
            </w:r>
            <w:proofErr w:type="gramEnd"/>
          </w:p>
        </w:tc>
      </w:tr>
      <w:tr w:rsidR="00481972" w:rsidRPr="000D6EF7" w:rsidTr="00481972">
        <w:trPr>
          <w:trHeight w:val="466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строительного комплекса,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. жилищного строительства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Обеспечение жильем детей-сирот (3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3-4 квартал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Администрации муниципального района по социальным вопросам - Начальник Управления по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соцтальной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Закон РМ от 26.03.2013г. №24-3 " Об обеспечении детей-сирот и детей, оставшихся без попечения родителей, лиц из числа детей сирот и детей, оставшихся без попечения родителей, жилыми помещениями"</w:t>
            </w:r>
          </w:p>
        </w:tc>
      </w:tr>
      <w:tr w:rsidR="00481972" w:rsidRPr="000D6EF7" w:rsidTr="00481972">
        <w:trPr>
          <w:trHeight w:val="10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6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481972" w:rsidRPr="000D6EF7" w:rsidTr="00481972">
        <w:trPr>
          <w:trHeight w:val="50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Обеспечение жильем детей-сирот (3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3-4 квартал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Администрации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муниципального района по социальным вопросам - Начальник Управления по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соцтальной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Закон РМ от 26.03.2013г. №24-3 " Об обеспечении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детей-сирот и детей, оставшихся без попечения родителей, лиц из числа детей сирот и детей, оставшихся без попечения родителей, жилыми помещениями"</w:t>
            </w: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7" w:type="dxa"/>
            <w:gridSpan w:val="2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8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8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</w:tr>
      <w:tr w:rsidR="00481972" w:rsidRPr="000D6EF7" w:rsidTr="00481972">
        <w:trPr>
          <w:trHeight w:val="471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Обеспечение жильем детей-сирот (3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3-4 квартал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Администрации муниципального района по социальным вопросам - Начальник Управления по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соцтальной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Закон РМ от 26.03.2013г. №24-3 " Об обеспечении детей-сирот и детей, оставшихся без попечения родителей, лиц из числа детей сирот и детей, оставшихся без попечения родителей, жилыми помещениями"</w:t>
            </w:r>
          </w:p>
        </w:tc>
      </w:tr>
      <w:tr w:rsidR="00481972" w:rsidRPr="000D6EF7" w:rsidTr="00481972">
        <w:trPr>
          <w:trHeight w:val="9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8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</w:tr>
      <w:tr w:rsidR="00481972" w:rsidRPr="000D6EF7" w:rsidTr="00481972">
        <w:trPr>
          <w:trHeight w:val="483"/>
        </w:trPr>
        <w:tc>
          <w:tcPr>
            <w:tcW w:w="478" w:type="dxa"/>
            <w:vMerge w:val="restart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Обеспечение жильем детей-сирот (3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7" w:type="dxa"/>
            <w:gridSpan w:val="2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8" w:type="dxa"/>
            <w:gridSpan w:val="6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3-4 квартал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Администрации муниципального района по социальным вопросам - Начальник Управления по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соцтальной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работе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Закон РМ от 26.03.2013г. №24-3 " Об обеспечении детей-сирот и детей, оставшихся без попечения родителей, лиц из числа детей сирот и детей, оставшихся без попечения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родителей, жилыми помещениями"</w:t>
            </w:r>
          </w:p>
        </w:tc>
      </w:tr>
      <w:tr w:rsidR="00481972" w:rsidRPr="000D6EF7" w:rsidTr="00481972">
        <w:trPr>
          <w:trHeight w:val="9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3 113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2015 -2018 гг.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12 452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12 452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9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21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транспортной инфраструктуры и транспортного обслуживания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Капитальный ремонт автомобильной дороги по ул. Долгая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Черемишево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4 089,84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4 089,84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6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Реконструкция автомобильной дороги по ул. Гагарина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- 1,1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4 884,65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4 884,65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Строительство автодороги по ул. Молодежная в с. Аксеново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17 015,67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17 016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7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Строительство части автодороги от ул. Никольский Порядок до ул. Клоков Порядок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2 500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3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Реконструкция автомобильных дорог по улицам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13 441,91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13 441,91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4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Строительство автодороги по ул. Горьковская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6 330,60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6 331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2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1.7 Строительство автодороги по ул. Молодежная от дома №1 ул. ф.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Секаева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до дома № 67 ул. ф.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Секаева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 с. Татарская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Тавла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4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1.8 Строительство автомобильной дороги по ул. Полевая в д.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Щербаково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4 915,68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4 915,68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1.9 Автодорога в сельском поселении Первомайск, д.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Кошкаровка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12 383,60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12 383,60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1.10 Реконструкция автомобильной дороги в пос.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Блохинские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Выселки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муниципльного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8 926,10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8 926,10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1.11 Реконструкция автомобильной дороги в пос.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Берсеневские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Выселки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муниципльного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6 695,02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6 695,02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1.12Строительство автодороги по ул. Зеленая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Болотниково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7 900,00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7 900,00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3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транспортной инфраструктуры и транспортного обслуживания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1.13 Строительство автодорог по ул. им. В.Н.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Имерякова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с. Большая Елховка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4 954,11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4 954,11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3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1.14 Строительство автодорог по ул.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Дачная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с. Большая Елховка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8 526,09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8 526,09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1.15 Строительство автодороги в с. Александровка по улице Садовая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9 775,90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9 775,90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1.16 Строительство автомобильной дороги от с. Александровка до поселка Красный Дол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12 440,00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12 440,00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1.17 Строительство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автодороги 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с. Владимировка , ул.Центральная,и1,6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1.18 Строительство автодороги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ул. Саранская, 2,10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12 810,00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12810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1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1.19 Строительство автодорог по ул.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Победы ,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Южная 2,5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12500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1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1.20 Строительство автодороги до кладбища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Смольково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0,40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4 900,00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4900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15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1.21 Строительство автодороги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сельцапино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ул.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Подлесная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1,10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6 100,00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6 100,00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2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1.22 Строительство автодороги в с.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Т.Тавла,ул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Советская ,0,80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1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1.23 Строительство автодороги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Скрябино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ул.Молодежная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2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1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1.24 Строительство дороги по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д.Русс.Свербейка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2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2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1.25 Строительство дорог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ул. Сергеева,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Барысская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1,50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1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1.26 Строительство дороги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д.Языково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1,5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220 089,17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33696D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96D">
              <w:rPr>
                <w:rFonts w:ascii="Times New Roman" w:hAnsi="Times New Roman" w:cs="Times New Roman"/>
                <w:sz w:val="18"/>
                <w:szCs w:val="18"/>
              </w:rPr>
              <w:t>220 089,17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7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481972" w:rsidRPr="000D6EF7" w:rsidTr="00481972">
        <w:trPr>
          <w:trHeight w:val="264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транспортной инфраструктуры и транспортного обслуживания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Строительство автодороги ул. Дорожная в с. Владимировка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6 517,23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6517,225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Строительство автодороги в с. Александровка по улице Пролетарская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5 475,54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5475,54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Строительство автомобильной дороги по ул. Школьная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4 884,65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4884,65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1.4Строительство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автомобильной дороги по ул.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Конновая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3 600,00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3600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Строительство автомобильной дороги по ул. Карнишина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8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Строительство автодорог по ул. Молодежная в с. Большая Елховка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17 152,68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17152,68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4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1.7 Ремонт автомобильной дороги по ул. Садовая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Белогорское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4 900,00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4900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7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1.8 Реконструкция автомобильной дороги по ул. Пролетарская,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Берсеневка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муниципльного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4 747,10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4747,095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1.9 Строительство автомобильной дороги в поселке Красный Дол по ул.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Верняя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и Нижняя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5 773,93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5773,93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2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транспортной инфраструктуры и транспортного обслуживания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1.10 Строительство автомобильной дороги по ул. Молодежная с. Александровка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6 145,85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6145,853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4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1.11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а/д по ул. Дорожная с. Владимировка 1,5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8 700,00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8700,00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6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1.12 Строительство автодорог по улицам в с. Михайловка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1360,00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3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1.13 Строительство автодорог по улицам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Масловка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3 700,00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3560,00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4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1.14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Стрительство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дороги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ул.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им.Салимова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им. Усманова, 3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14860,00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2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1.15 Строительство дороги в с.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тат.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Тавла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ул. Пролетарская,0,5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2860,00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4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1.16 Строительство дороги по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д.Ст.Чекаевка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0,5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2860,00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7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1.17 Строительство автодорог по ул.  Южная 1 км,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Берсеневка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5860,00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1.18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Сторительство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дорог в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по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ул.Заводская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0,6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4 102,00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3959,32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142,68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98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109 198,97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33696D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96D">
              <w:rPr>
                <w:rFonts w:ascii="Times New Roman" w:hAnsi="Times New Roman" w:cs="Times New Roman"/>
                <w:sz w:val="18"/>
                <w:szCs w:val="18"/>
              </w:rPr>
              <w:t>108 216,29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982,68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</w:tr>
      <w:tr w:rsidR="00481972" w:rsidRPr="000D6EF7" w:rsidTr="00481972">
        <w:trPr>
          <w:trHeight w:val="216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транспортной инфраструктуры и транспортного обслуживания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а/д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Протасово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ул. Советская, Комсомольская, Коммунистическая, Пролетарская 4,6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26 000,00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26000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0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Строительство дороги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ул. Карнишина 0,8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5500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0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Строительство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а/д по ул. Новоселов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Берсеневка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0,5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отсутствует</w:t>
            </w:r>
          </w:p>
        </w:tc>
      </w:tr>
      <w:tr w:rsidR="00481972" w:rsidRPr="000D6EF7" w:rsidTr="00481972">
        <w:trPr>
          <w:trHeight w:val="11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Строительство дороги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Берсеневка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ул. Пионерская 0,7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Строительство дороги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Т.Тавла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ул.Молодежная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1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Строительство автодороги по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ул.Дорожная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 с.Владимировка,0,86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6 517,23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6517,23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5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1.7 Строительство автодороги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с.Александровка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ул..Пролетарская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1,153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5 475,54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5475,54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9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57 492,77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57 492,77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</w:tr>
      <w:tr w:rsidR="00481972" w:rsidRPr="000D6EF7" w:rsidTr="00481972">
        <w:trPr>
          <w:trHeight w:val="135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транспортной инфраструктуры и транспортного обслуживания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а/д по ул. Полевая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Инят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1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ПСД  отсутствует</w:t>
            </w:r>
            <w:proofErr w:type="gramEnd"/>
          </w:p>
        </w:tc>
      </w:tr>
      <w:tr w:rsidR="00481972" w:rsidRPr="000D6EF7" w:rsidTr="00481972">
        <w:trPr>
          <w:trHeight w:val="14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а/д по улице с. Павловка 1,5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8700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8700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 отсутствует</w:t>
            </w:r>
            <w:proofErr w:type="gramEnd"/>
          </w:p>
        </w:tc>
      </w:tr>
      <w:tr w:rsidR="00481972" w:rsidRPr="000D6EF7" w:rsidTr="00481972">
        <w:trPr>
          <w:trHeight w:val="12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Строительство дороги в с.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Скрябино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ул.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Пролетарская 1,8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10440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10440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</w:t>
            </w:r>
          </w:p>
        </w:tc>
      </w:tr>
      <w:tr w:rsidR="00481972" w:rsidRPr="000D6EF7" w:rsidTr="00481972">
        <w:trPr>
          <w:trHeight w:val="10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Строительство дороги по с. Тат.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Свербейка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1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 отсутствует</w:t>
            </w:r>
            <w:proofErr w:type="gramEnd"/>
          </w:p>
        </w:tc>
      </w:tr>
      <w:tr w:rsidR="00481972" w:rsidRPr="000D6EF7" w:rsidTr="00481972">
        <w:trPr>
          <w:trHeight w:val="12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Строительство дороги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с.Владимировка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0,5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6521,28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6521,28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 отсутствует</w:t>
            </w:r>
            <w:proofErr w:type="gramEnd"/>
          </w:p>
        </w:tc>
      </w:tr>
      <w:tr w:rsidR="00481972" w:rsidRPr="000D6EF7" w:rsidTr="00481972">
        <w:trPr>
          <w:trHeight w:val="9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38661,28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38661,28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2015-2018 г. (тыс. рублей)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425 442,19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33696D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96D">
              <w:rPr>
                <w:rFonts w:ascii="Times New Roman" w:hAnsi="Times New Roman" w:cs="Times New Roman"/>
                <w:sz w:val="18"/>
                <w:szCs w:val="18"/>
              </w:rPr>
              <w:t>424 459,51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982,68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</w:tr>
      <w:tr w:rsidR="00481972" w:rsidRPr="000D6EF7" w:rsidTr="00481972">
        <w:trPr>
          <w:trHeight w:val="324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жилищно-коммунальной сферы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Строительство газовых распределительных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сетей 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Болотниковского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Саловского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Аксеновского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Протасовского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сельских поселений,  42,5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43 000,00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43 000,00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Строительство сетей теплоснабжения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с. Аксеново, с. Александровка, с. Б. Елховка,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Строительство очистных сооружений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с. Аксеново, с. Первомайск, п. с-з. Коммунар,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9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Ремонт инженерных сетей холодного водоснабжения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д.Николаевка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2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351,00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105,00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2 544,000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Модернизации и реформирования ЖКХ"</w:t>
            </w:r>
          </w:p>
        </w:tc>
      </w:tr>
      <w:tr w:rsidR="00481972" w:rsidRPr="000D6EF7" w:rsidTr="00481972">
        <w:trPr>
          <w:trHeight w:val="16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Строительство наружной теплотрассы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п.Коммунар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6 600,000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3 300,00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3 300,000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Модернизации и реформирования ЖКХ"</w:t>
            </w:r>
          </w:p>
        </w:tc>
      </w:tr>
      <w:tr w:rsidR="00481972" w:rsidRPr="000D6EF7" w:rsidTr="00481972">
        <w:trPr>
          <w:trHeight w:val="19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Строительство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отчистных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сооружений в с. Аксеново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6 000,000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702,00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210,00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5 088,000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Модернизации и реформирования ЖКХ"</w:t>
            </w:r>
          </w:p>
        </w:tc>
      </w:tr>
      <w:tr w:rsidR="00481972" w:rsidRPr="000D6EF7" w:rsidTr="00481972">
        <w:trPr>
          <w:trHeight w:val="17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1.7 Реконструкция канализационных сетей и строительство канализационной насосной станции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протасово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2,8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3 000,000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351,00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105,00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2 544,000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Модернизации и реформирования ЖКХ"</w:t>
            </w:r>
          </w:p>
        </w:tc>
      </w:tr>
      <w:tr w:rsidR="00481972" w:rsidRPr="000D6EF7" w:rsidTr="00481972">
        <w:trPr>
          <w:trHeight w:val="21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1.8 Реконструкция канализационных сетей и очистных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сооружений  в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Канализационные сети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- 2,3 км; очистные  сооружения - 1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6 000,000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702,00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210,00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5 088,000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Модернизации и реформирования ЖКХ"</w:t>
            </w:r>
          </w:p>
        </w:tc>
      </w:tr>
      <w:tr w:rsidR="00481972" w:rsidRPr="000D6EF7" w:rsidTr="00481972">
        <w:trPr>
          <w:trHeight w:val="72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1.9 Жилые помещения для детей-сирот и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оставшихся без попечения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родитлей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и лиц из их числа, по договорам специализированного найма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11 477,100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1 037,900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10 439,20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Государственная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прграмма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РМ "Развитие жилищного строительства и сферы жилищно-коммунального хозяйства" на 2014-2020 годы, в которую включена подпрограмма "Обеспечение жилыми помещениями детей-сирот и детей, оставшихся без попечения родителей, а также лиц из их числа в РМ на 2014-2020 годы" (постановление Правительства РМ от 04.10.2013г. №55)</w:t>
            </w:r>
          </w:p>
        </w:tc>
      </w:tr>
      <w:tr w:rsidR="00481972" w:rsidRPr="000D6EF7" w:rsidTr="00481972">
        <w:trPr>
          <w:trHeight w:val="219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1.10 Строительство водопровода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Белотроицкий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(3км)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3 637,800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1 818,900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1 818,90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2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1.11 Строительство водопровода в с. Монастырская - 2 (3км)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3 000,000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1 500,000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1.12 Строительство водопровода по ул.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Салимова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Усманова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(3 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3 000,000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1 500,000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1.13 Строительство водопровода в с. Александровка по ул.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Молодежная,Маскинского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Олимпийская -2 (2,7 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3 500,000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жилищно-коммунальной сферы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1.14 Строительство новых скважин с установкой башен (3 скважины,3башни)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Протасово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пос.Белотроицкий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д. Монастырская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2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1.15 Строительство газовых сетей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Мельцапино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(2 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6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1.16 Строительство газовых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сетей ,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подвод газопровода до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д.Акаевка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(3,5 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1 750,00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1 750,00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2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1.17 Газификация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ул.Гражданская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ул. Лесная  с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(1 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1.18 Газификация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Щербаково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с/п (1км)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1.19 Газификация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пос.Белотроицкий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(4,5 км)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7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333 514,900</w:t>
            </w:r>
          </w:p>
        </w:tc>
        <w:tc>
          <w:tcPr>
            <w:tcW w:w="1077" w:type="dxa"/>
            <w:gridSpan w:val="2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20 756,80</w:t>
            </w:r>
          </w:p>
        </w:tc>
        <w:tc>
          <w:tcPr>
            <w:tcW w:w="1077" w:type="dxa"/>
            <w:gridSpan w:val="6"/>
            <w:shd w:val="clear" w:color="000000" w:fill="FFFFFF"/>
            <w:vAlign w:val="center"/>
            <w:hideMark/>
          </w:tcPr>
          <w:p w:rsidR="00481972" w:rsidRPr="0033696D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96D">
              <w:rPr>
                <w:rFonts w:ascii="Times New Roman" w:hAnsi="Times New Roman" w:cs="Times New Roman"/>
                <w:sz w:val="18"/>
                <w:szCs w:val="18"/>
              </w:rPr>
              <w:t>293 564,10</w:t>
            </w:r>
          </w:p>
        </w:tc>
        <w:tc>
          <w:tcPr>
            <w:tcW w:w="1078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630,00</w:t>
            </w:r>
          </w:p>
        </w:tc>
        <w:tc>
          <w:tcPr>
            <w:tcW w:w="1077" w:type="dxa"/>
            <w:gridSpan w:val="7"/>
            <w:shd w:val="clear" w:color="000000" w:fill="FFFFFF"/>
            <w:vAlign w:val="center"/>
            <w:hideMark/>
          </w:tcPr>
          <w:p w:rsidR="00481972" w:rsidRPr="0033696D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96D">
              <w:rPr>
                <w:rFonts w:ascii="Times New Roman" w:hAnsi="Times New Roman" w:cs="Times New Roman"/>
                <w:sz w:val="18"/>
                <w:szCs w:val="18"/>
              </w:rPr>
              <w:t>18 564,000</w:t>
            </w:r>
          </w:p>
        </w:tc>
        <w:tc>
          <w:tcPr>
            <w:tcW w:w="1078" w:type="dxa"/>
            <w:gridSpan w:val="3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481972" w:rsidRPr="000D6EF7" w:rsidTr="00481972">
        <w:trPr>
          <w:trHeight w:val="338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жилищно-коммунальной сферы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Строительство газовых распределительных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сетей 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Болотниковского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Саловского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Аксеновского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Протасовского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сельских поселений,  42,5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43 000,000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43 000,000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Строительство сетей водоснабжения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с. Первомайск,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Протасово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40 000,000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0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Строительство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отчистных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сооружений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с. Аксеново, с. Первомайск, п. с-з. Коммунар,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200 000,000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38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Установка водонапорной башни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д.Николаевка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куб.м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330,000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35,10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284,400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Модернизации</w:t>
            </w:r>
          </w:p>
        </w:tc>
      </w:tr>
      <w:tr w:rsidR="00481972" w:rsidRPr="000D6EF7" w:rsidTr="00481972">
        <w:trPr>
          <w:trHeight w:val="366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Реконструкция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водосетевого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хозяйства, замена магистрального 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внутриквартальног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водопровода с Аксеново Стальные трубы d/пропиленовые d 100 протяженностью 1,5 км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4 040,000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468,00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3 432,000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Программа Модернизации</w:t>
            </w:r>
          </w:p>
        </w:tc>
      </w:tr>
      <w:tr w:rsidR="00481972" w:rsidRPr="000D6EF7" w:rsidTr="00481972">
        <w:trPr>
          <w:trHeight w:val="77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Жилые помещения для детей-сирот и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детей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оставшихся без попечения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родитлей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и лиц из их числа,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договорам специализированного найма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11 477,100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1 037,900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10 439,20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Государственная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прграмма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РМ "Развитие жилищного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 и сферы жилищно-коммунального хозяйства" на 2014-2020 годы, в которую включена подпрограмма "Обеспечение жилыми помещениями детей-сирот и детей, оставшихся без попечения родителей, а также лиц из их числа в РМ на 2014-2020 годы" (постановление Правительства РМ от 04.10.2013г. №55)</w:t>
            </w:r>
          </w:p>
        </w:tc>
      </w:tr>
      <w:tr w:rsidR="00481972" w:rsidRPr="000D6EF7" w:rsidTr="00481972">
        <w:trPr>
          <w:trHeight w:val="160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1.7 Строительство инженерных сетей холодного водоснабжения ул. Новая с. Первомайск (1,6)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2 000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738,0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744,0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300 847,100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1 775,90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33696D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96D">
              <w:rPr>
                <w:rFonts w:ascii="Times New Roman" w:hAnsi="Times New Roman" w:cs="Times New Roman"/>
                <w:sz w:val="18"/>
                <w:szCs w:val="18"/>
              </w:rPr>
              <w:t>294 686,30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188,50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4 196,40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8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</w:tr>
      <w:tr w:rsidR="00481972" w:rsidRPr="000D6EF7" w:rsidTr="00481972">
        <w:trPr>
          <w:trHeight w:val="315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жилищно-коммунальной сферы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Строительство сетей теплоснабжения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с. Аксеново, с. Александровка, с. Б. Елховка,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2018 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2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Строительство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отчистных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сооружений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33696D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96D">
              <w:rPr>
                <w:rFonts w:ascii="Times New Roman" w:hAnsi="Times New Roman" w:cs="Times New Roman"/>
                <w:sz w:val="18"/>
                <w:szCs w:val="18"/>
              </w:rPr>
              <w:t>200 000,00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33696D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696D">
              <w:rPr>
                <w:rFonts w:ascii="Times New Roman" w:hAnsi="Times New Roman" w:cs="Times New Roman"/>
                <w:sz w:val="18"/>
                <w:szCs w:val="18"/>
              </w:rPr>
              <w:t>200 000,00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Итого за 2015 - 2018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spellEnd"/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854 362,00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22 532,70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808 250,40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818,50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22 760,400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6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9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307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Энергосбережение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иповышение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энергетической эффективности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Реконструкция систем электроснабжения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Протасово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пос.Белотроицкий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д. Монастырская-2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35 (Кроме того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ст-сть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ПСД)</w:t>
            </w:r>
          </w:p>
        </w:tc>
      </w:tr>
      <w:tr w:rsidR="00481972" w:rsidRPr="000D6EF7" w:rsidTr="00481972">
        <w:trPr>
          <w:trHeight w:val="11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35 (Кроме того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ст-сть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ПСД)</w:t>
            </w: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</w:tr>
      <w:tr w:rsidR="00481972" w:rsidRPr="000D6EF7" w:rsidTr="00481972">
        <w:trPr>
          <w:trHeight w:val="32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линии электропередач по ул.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Салимова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Усманова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20 (Кроме того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ст-сть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ПСД)</w:t>
            </w:r>
          </w:p>
        </w:tc>
      </w:tr>
      <w:tr w:rsidR="00481972" w:rsidRPr="000D6EF7" w:rsidTr="00481972">
        <w:trPr>
          <w:trHeight w:val="10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</w:t>
            </w:r>
          </w:p>
        </w:tc>
      </w:tr>
      <w:tr w:rsidR="00481972" w:rsidRPr="000D6EF7" w:rsidTr="00481972">
        <w:trPr>
          <w:trHeight w:val="5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</w:tr>
      <w:tr w:rsidR="00481972" w:rsidRPr="000D6EF7" w:rsidTr="00481972">
        <w:trPr>
          <w:trHeight w:val="6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Итого за 2015 - 2018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spellEnd"/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5500,00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5500,00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55,00</w:t>
            </w:r>
          </w:p>
        </w:tc>
      </w:tr>
      <w:tr w:rsidR="00481972" w:rsidRPr="000D6EF7" w:rsidTr="00481972">
        <w:trPr>
          <w:trHeight w:val="8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4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период с 2014-2018 гг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81972" w:rsidRPr="000D6EF7" w:rsidTr="00481972">
        <w:trPr>
          <w:trHeight w:val="227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малого и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среднего предпринимательства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1.1 Формирование в районе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благоприятных организационных и иных условий для развития малого предпринимательства;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8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Постоян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Экономическое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6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Совершенствование форм и методов информирования населения и субъектов малого предпринимательства по вопросам, связанных с предпринимательской деятельностью;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8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Поддержка субъектов малого предпринимательства, оказывающих бытовые услуги, занятых в сфере материального производства;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8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0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Поддержка субъектов малого и среднего предпринимательства, занимающихся инновационной деятельностью;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 Поддержка субъектов малого предпринимательства, занимающихся оказанием социальных услуг (социальное предпринимательство);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Поддержка субъектов малого предпринимательства, оказывающих услуги в сфере туризма, культуры, образования 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здоровьесбережения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40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1.7 Обеспечение доступа субъектов малого и среднего предпринимательства к финансовой, имущественной поддержке, оказываемой в рамках муниципальной поддержки малого и среднего предпринимательства;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dxa"/>
            <w:gridSpan w:val="9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67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малого и среднего предпринимательства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1.8 Содействие подготовке, переподготовке и повышению квалификации кадров субъектов малого и среднего предпринимательства,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начинающих предпринимателей;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dxa"/>
            <w:gridSpan w:val="9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8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1.9 Оказание содействия развитию системы кредитования малого бизнеса;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dxa"/>
            <w:gridSpan w:val="9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0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1.10 Развитие системы социального партнерства между субъектами малого предпринимательства и администрацией муниципального района;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5" w:type="dxa"/>
            <w:gridSpan w:val="9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1.11 Привлечение малого и среднего бизнеса в решение проблем социально-трудовой сферы района;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9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0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1.12 Обеспечение консультационной, организационно-методической и информационной поддержки малого и среднего предпринимательства;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9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9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1.13 Содействие росту конкурентоспособности и продвижению продукции субъектов малого и среднего предпринимательства;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9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1.14 Создание условий для развития предпринимательства в сфере производства и оказания платных услуг населению.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9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8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190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 Реконструкция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магазина ,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70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.  ИП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Кичайкина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ул. Центральная 136б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Строительство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комплекса( кафе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гостиница) 600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. ул. Шоссейная  ИП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Таратынов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12000,00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1.3.Строительство комплекса 510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. (объект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тоговли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общественного питания, гостиница) в с. Первомайск, ул. Центральная,24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17350,00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17350,00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64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</w:tc>
      </w:tr>
      <w:tr w:rsidR="00481972" w:rsidRPr="000D6EF7" w:rsidTr="00481972">
        <w:trPr>
          <w:trHeight w:val="16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1.1.Строительства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магазина  550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. ООО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РемстройКОМ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"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ул. Карнишина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0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Строительство  магазина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660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ИП Пискунов с-з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Коммунар,ул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. Школьная, 19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3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1.3.Строительство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призводственной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базы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ОАО"ЛямбирьАгропромснаб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" 10000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с.Лямбирь,ул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Гражданская,15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Реализация в рамках ГП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Экономичекское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Республики Мордовия до 2018 г</w:t>
            </w: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63500,00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63500,00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6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</w:tc>
      </w:tr>
      <w:tr w:rsidR="00481972" w:rsidRPr="000D6EF7" w:rsidTr="00481972">
        <w:trPr>
          <w:trHeight w:val="6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</w:tr>
      <w:tr w:rsidR="00481972" w:rsidRPr="000D6EF7" w:rsidTr="00481972">
        <w:trPr>
          <w:trHeight w:val="6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2015-2018 г. (тыс. рублей)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80850,00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80850,00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47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329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информационных технологий, средств связи и коммуникаций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Развитие системы электронного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документаоборота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и автоматизированного делопроизводства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аппарата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пайона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Кочетова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Н.И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целевая программа "Формирование информационного общества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до 2018 года"</w:t>
            </w:r>
          </w:p>
        </w:tc>
      </w:tr>
      <w:tr w:rsidR="00481972" w:rsidRPr="000D6EF7" w:rsidTr="00481972">
        <w:trPr>
          <w:trHeight w:val="17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Создание и развитие системы коллективного доступа к Интернет ресурсам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Создание и развитие системы электронных библиотек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2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Создание и развитие системы электронных архивов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326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326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</w:tr>
      <w:tr w:rsidR="00481972" w:rsidRPr="000D6EF7" w:rsidTr="00481972">
        <w:trPr>
          <w:trHeight w:val="7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</w:tc>
      </w:tr>
      <w:tr w:rsidR="00481972" w:rsidRPr="000D6EF7" w:rsidTr="00481972">
        <w:trPr>
          <w:trHeight w:val="6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2015-2018 г. (тыс. рублей)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326,0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326,0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Организация благоустройства территории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1.1.благоустройство территорий жилой застройки и промпредприятий, организация отвода поверхностных вод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7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</w:tc>
      </w:tr>
      <w:tr w:rsidR="00481972" w:rsidRPr="000D6EF7" w:rsidTr="00481972">
        <w:trPr>
          <w:trHeight w:val="19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1.1.благоустройство территорий жилой застройки и промпредприятий, организация отвода поверхностных вод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2017 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6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</w:tc>
      </w:tr>
      <w:tr w:rsidR="00481972" w:rsidRPr="000D6EF7" w:rsidTr="00481972">
        <w:trPr>
          <w:trHeight w:val="20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1.1.благоустройство территорий жилой застройки и промпредприятий, организация отвода поверхностных вод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2018 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1.1.благоустройство территорий жилой застройки и промпредприятий, организация отвода поверхностных вод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2015 -2018 гг.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4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6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27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Управление муниципальным имуществом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Кадастровые работы по формированию земельных участков государственная собственность на которые не разграничена.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Н.Р., Экономическое управление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9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Оформление кадастровых паспортов и свидетельств на собственность на объекты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недвижимости, составляющие муниципальную казну; выявленные бесхозяйные объекты недвижимости; объекты, принимаемые в муниципальную собственность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97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Определение рыночной стоимости объектов недвижимости, находящихся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9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Определение рыночной величины арендной платы за пользование недвижимым имуществом, находящимся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8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 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5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1.6 Организация и проведение торгов по продаже права на заключение договоров аренды в отношении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</w:tc>
      </w:tr>
      <w:tr w:rsidR="00481972" w:rsidRPr="000D6EF7" w:rsidTr="00481972">
        <w:trPr>
          <w:trHeight w:val="23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Управление муниципальным имуществом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Кадастровые работы по формированию земельных участков государственная собственность на которые не разграничена.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Н.Р., Экономическое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управление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8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Оформление кадастровых паспортов и свидетельств на собственность на объекты недвижимости, составляющие муниципальную казну; выявленные бесхозяйные объекты недвижимости; объекты, принимаемые в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муниципальную собственность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Определение рыночной стоимости объектов недвижимости, находящихся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7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Определение рыночной величины арендной платы за пользование недвижимым имуществом, находящимся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8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 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49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1.6 Организация и проведение торгов по продаже права на заключение договоров аренды в отношении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</w:tc>
      </w:tr>
      <w:tr w:rsidR="00481972" w:rsidRPr="000D6EF7" w:rsidTr="00481972">
        <w:trPr>
          <w:trHeight w:val="236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Управление муниципальным имуществом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Кадастровые работы по формированию земельных участков государственная собственность на которые не разграничена.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Н.Р., Экономическое управление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8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Оформление кадастровых паспортов и свидетельств на собственность на объекты недвижимости, составляющие муниципальную казну; выявленные бесхозяйные объекты недвижимости; объекты, принимаемые в муниципальную собственность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Определение рыночной стоимости объектов недвижимости, находящихся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9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Определение рыночной величины арендной платы за пользование недвижимым имуществом, находящимся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87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 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5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1.6 Организация и проведение торгов по продаже права на заключение договоров аренды в отношении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4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</w:tc>
      </w:tr>
      <w:tr w:rsidR="00481972" w:rsidRPr="000D6EF7" w:rsidTr="00481972">
        <w:trPr>
          <w:trHeight w:val="239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Управление муниципальным имуществом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Кадастровые работы по формированию земельных участков государственная собственность на которые не разграничена.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Н.Р., Экономическое управление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8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Оформление кадастровых паспортов и свидетельств на собственность на объекты недвижимости, составляющие муниципальную казну; выявленные бесхозяйные объекты недвижимости; объекты, принимаемые в муниципальную собственность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Определение рыночной стоимости объектов недвижимости, находящихся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7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Определение рыночной величины арендной платы за пользование недвижимым имуществом, находящимся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8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 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27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1.6 Организация и проведение торгов по продаже права на заключение договоров аренды в отношении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2015 -2018 гг.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3600,0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3600,0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6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период с 2014-2018 гг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81972" w:rsidRPr="000D6EF7" w:rsidTr="00481972">
        <w:trPr>
          <w:trHeight w:val="13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деятельности органов местного самоуправления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Противодействие коррупции и снижение административных барьеров;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2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Совершенствование контрольно-надзорной деятельности;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6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Сокращение  дублирования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функций и полномочий исполнительных органов местного самоуправления района, а также оптимизацию численности муниципальных служащих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42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Передача функций исполнительных органов местного самоуправления района, не отнесенных к основному виду деятельности, специализированным организациям, создаваемым для обслуживания одновременно нескольких органов, или размещение муниципальных заказов на соответствующие услуги;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2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Повышение мотивации руководителей органов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самоуправления в отношении оптимизации предельной численности работников сокращения бюджетных расходов на их деятельность;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1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1.6 Оптимизация в органах местного самоуправления соотношения численности муниципальных служащих и работников, замещающих должности, не являющиеся должностями муниципальной службы;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0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1.7 Формирование "электронного правительства", в том числе переход на оказание услуг по осуществлению юридически значимых действий органами местного самоуправления в электронной форме (создание МФЦ, разработка административных регламентов предоставления муниципальных услуг).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4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</w:t>
            </w:r>
          </w:p>
        </w:tc>
      </w:tr>
      <w:tr w:rsidR="00481972" w:rsidRPr="000D6EF7" w:rsidTr="00481972">
        <w:trPr>
          <w:trHeight w:val="13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деятельности органов местного самоуправления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Реконструкция здания МФЦ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4739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2369,5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2369,5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6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Создание территориально обособленных структурных подразделений МФЦ всего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3415,3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1707,65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1707,65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1.2.1 Александровское с/п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616,9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308,45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308,45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1.2. 2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Аксеновское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с/п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299,8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149,9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149,9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1.2.3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с/п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142,4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1.2.4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Берсеневское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с/п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560,7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280,35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280,35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1.2.5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Б.Елховское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с/п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708,2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354,1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354,1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1.2.6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Кривозерьевское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с/п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302,2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151,1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151,1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1.2.7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с/п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350,3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175,15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175,15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1.2.8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Саловское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с/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п(</w:t>
            </w:r>
            <w:proofErr w:type="spellStart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п.с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-з Коммунар)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434,8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8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1189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686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Оснащение рабочих мест сотрудников МФЦ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92,6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134" w:type="dxa"/>
            <w:gridSpan w:val="8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993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8246,9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4123,45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4123,45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6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212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Демографическая политика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Реализация мероприятий региональных программ демографического развития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30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37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Предоставление земельных участков гражданам на безвозмездной основе (многодетным семьям)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по мере поступления заявок</w:t>
            </w:r>
          </w:p>
        </w:tc>
      </w:tr>
      <w:tr w:rsidR="00481972" w:rsidRPr="000D6EF7" w:rsidTr="00481972">
        <w:trPr>
          <w:trHeight w:val="20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Адресная материальная поддержка многодетных семей и нуждающихся в помощи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рамках текущего финансирования</w:t>
            </w:r>
          </w:p>
        </w:tc>
      </w:tr>
      <w:tr w:rsidR="00481972" w:rsidRPr="000D6EF7" w:rsidTr="00481972">
        <w:trPr>
          <w:trHeight w:val="31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Оздоровление детей из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многодетных,неполных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детей,детей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из семей безработных родителей, детей-сирот, детей инвалидов, детей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неблагополучных семей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7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</w:tc>
      </w:tr>
      <w:tr w:rsidR="00481972" w:rsidRPr="000D6EF7" w:rsidTr="00481972">
        <w:trPr>
          <w:trHeight w:val="327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Демографическая политика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 Адаптация ГКУ РМ "ЦЗН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" с целью обеспечения доступности для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инвалидов(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пандусов, поручней, подъемных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усторйств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для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инвваалидов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по зрению, слуху и т.п.)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В рамках Государственной программы РМ «Доступная среда» на 2014-2018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годы»   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на  ПСД 50</w:t>
            </w:r>
          </w:p>
        </w:tc>
      </w:tr>
      <w:tr w:rsidR="00481972" w:rsidRPr="000D6EF7" w:rsidTr="00481972">
        <w:trPr>
          <w:trHeight w:val="25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Реализация мероприятий региональных программ демографического развития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27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35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Предоставление земельных участков гражданам на безвозмездной основе (многодетным семьям)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мере поступления заявок</w:t>
            </w:r>
          </w:p>
        </w:tc>
      </w:tr>
      <w:tr w:rsidR="00481972" w:rsidRPr="000D6EF7" w:rsidTr="00481972">
        <w:trPr>
          <w:trHeight w:val="21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 Адресная материальная поддержка многодетных семей и нуждающихся в помощи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308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Оздоровление детей из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многодетных,неполных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детей,детей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из семей безработных родителей, детей-сирот, детей инвалидов, детей неблагополучных семей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9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</w:t>
            </w:r>
          </w:p>
        </w:tc>
      </w:tr>
      <w:tr w:rsidR="00481972" w:rsidRPr="000D6EF7" w:rsidTr="00481972">
        <w:trPr>
          <w:trHeight w:val="219"/>
        </w:trPr>
        <w:tc>
          <w:tcPr>
            <w:tcW w:w="47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Демографическая политика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Реализация мероприятий региональных программ демографического развития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287"/>
        </w:trPr>
        <w:tc>
          <w:tcPr>
            <w:tcW w:w="47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386"/>
        </w:trPr>
        <w:tc>
          <w:tcPr>
            <w:tcW w:w="47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Предоставление земельных участков гражданам на безвозмездной основе (многодетным семьям)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Начальник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мере поступления заявок</w:t>
            </w:r>
          </w:p>
        </w:tc>
      </w:tr>
      <w:tr w:rsidR="00481972" w:rsidRPr="000D6EF7" w:rsidTr="00481972">
        <w:trPr>
          <w:trHeight w:val="177"/>
        </w:trPr>
        <w:tc>
          <w:tcPr>
            <w:tcW w:w="478" w:type="dxa"/>
            <w:vMerge w:val="restart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Адресная материальная поддержка многодетных семей и нуждающихся в помощи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361"/>
        </w:trPr>
        <w:tc>
          <w:tcPr>
            <w:tcW w:w="478" w:type="dxa"/>
            <w:vMerge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Оздоровление детей из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многодетных,неполных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детей,детей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из семей безработных родителей, детей-сирот, детей инвалидов, детей неблагополучных семей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8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</w:tc>
      </w:tr>
      <w:tr w:rsidR="00481972" w:rsidRPr="000D6EF7" w:rsidTr="00481972">
        <w:trPr>
          <w:trHeight w:val="222"/>
        </w:trPr>
        <w:tc>
          <w:tcPr>
            <w:tcW w:w="47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Демографическая политика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Реализация мероприятий региональных программ демографического развития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352"/>
        </w:trPr>
        <w:tc>
          <w:tcPr>
            <w:tcW w:w="47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361"/>
        </w:trPr>
        <w:tc>
          <w:tcPr>
            <w:tcW w:w="47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Предоставление земельных участков гражданам на безвозмездной основе (многодетным семьям)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финансово-экономическим вопросам -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Начальник Финансового Управления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Ерзина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мере поступления заявок</w:t>
            </w:r>
          </w:p>
        </w:tc>
      </w:tr>
      <w:tr w:rsidR="00481972" w:rsidRPr="000D6EF7" w:rsidTr="00481972">
        <w:trPr>
          <w:trHeight w:val="258"/>
        </w:trPr>
        <w:tc>
          <w:tcPr>
            <w:tcW w:w="478" w:type="dxa"/>
            <w:vMerge w:val="restart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Адресная материальная поддержка многодетных семей и нуждающихся в помощи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281"/>
        </w:trPr>
        <w:tc>
          <w:tcPr>
            <w:tcW w:w="478" w:type="dxa"/>
            <w:vMerge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Оздоровление детей из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многодетных,неполных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детей,детей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из семей безработных родителей, детей-сирот, детей инвалидов, детей неблагополучных семей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481972" w:rsidRPr="000D6EF7" w:rsidTr="00481972">
        <w:trPr>
          <w:trHeight w:val="8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2015-2018 г. (тыс. рублей)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4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5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gridSpan w:val="4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8"/>
        </w:trPr>
        <w:tc>
          <w:tcPr>
            <w:tcW w:w="15782" w:type="dxa"/>
            <w:gridSpan w:val="30"/>
            <w:shd w:val="clear" w:color="auto" w:fill="FFFFFF" w:themeFill="background1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</w:tr>
      <w:tr w:rsidR="00481972" w:rsidRPr="000D6EF7" w:rsidTr="00481972">
        <w:trPr>
          <w:trHeight w:val="23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образования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 Капитальный ремонт МБДОУ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Атемарский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"Теремок" на 80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16800,0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16800,0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                               Согласовано с Министерством образования</w:t>
            </w:r>
          </w:p>
        </w:tc>
      </w:tr>
      <w:tr w:rsidR="00481972" w:rsidRPr="000D6EF7" w:rsidTr="00481972">
        <w:trPr>
          <w:trHeight w:val="22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1.2. Капитальный ремонт МБДОУ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№3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комбинированного вида"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63203,0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63203,0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                               Согласовано с Министерством образования</w:t>
            </w:r>
          </w:p>
        </w:tc>
      </w:tr>
      <w:tr w:rsidR="00481972" w:rsidRPr="000D6EF7" w:rsidTr="00481972">
        <w:trPr>
          <w:trHeight w:val="20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1.3. Капитальный ремонт МБДОУ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Лямбирский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№2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"Родничок"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16800,0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16800,0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6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1.4. Строительство детского сада на 100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мест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Берсеневка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67000,0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67000,0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8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1.5. Строительство детского сада на 45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мест в с. Первомайск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30150,0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29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1.6.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Реконструкция  3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-го этажа здания МОУ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""Александровская СОШ" (для открытия двух новых групп  МБДОУ "Александровский детский сад "Ягодка""  на 32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6720,0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6720,0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переходящий на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Согласовано с Министерством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</w:t>
            </w:r>
          </w:p>
        </w:tc>
      </w:tr>
      <w:tr w:rsidR="00481972" w:rsidRPr="000D6EF7" w:rsidTr="00481972">
        <w:trPr>
          <w:trHeight w:val="14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1.7. Строительство детского сада на 45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мест в с. Аксеново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30150,0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6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1.8. Строительство детского сада на 45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мест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Кривозерье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30150,0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30150,0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8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1.9. Строительство детского сада на 60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мест в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с.Атемар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40200,0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40200,0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1.10. Строительство детского сада на 60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 w:type="page"/>
              <w:t>мест в с. Коммунар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42279,4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42279,4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9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1.11. Строительство детского сада на 60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мест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Пензятка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38400,0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38400,0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2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1.12. Строительство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Аксеновская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 на 150 человек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95000,0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95000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1.13. Завершение реконструкции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Берсеневская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28556,3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28556,3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                               Согласовано с Министерством образования</w:t>
            </w:r>
          </w:p>
        </w:tc>
      </w:tr>
      <w:tr w:rsidR="00481972" w:rsidRPr="000D6EF7" w:rsidTr="00481972">
        <w:trPr>
          <w:trHeight w:val="22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1.14. Капитальный ремонт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 620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66351,2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66351,217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                               Согласовано с Министерством образования</w:t>
            </w:r>
          </w:p>
        </w:tc>
      </w:tr>
      <w:tr w:rsidR="00481972" w:rsidRPr="000D6EF7" w:rsidTr="00481972">
        <w:trPr>
          <w:trHeight w:val="18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2015 год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571759,9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571759,9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переходящий на 2016 г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имеется                               Согласовано с Министерством образования</w:t>
            </w:r>
          </w:p>
        </w:tc>
      </w:tr>
      <w:tr w:rsidR="00481972" w:rsidRPr="000D6EF7" w:rsidTr="00481972">
        <w:trPr>
          <w:trHeight w:val="68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481972" w:rsidRPr="000D6EF7" w:rsidTr="00481972">
        <w:trPr>
          <w:trHeight w:val="21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образования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 Капитальный ремонт МБДОУ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Большеелховский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№1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br/>
              <w:t>комбинированного вида"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56980,0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56980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ПСД имеется                               Согласовано с Министерством образования</w:t>
            </w:r>
          </w:p>
        </w:tc>
      </w:tr>
      <w:tr w:rsidR="00481972" w:rsidRPr="000D6EF7" w:rsidTr="00481972">
        <w:trPr>
          <w:trHeight w:val="1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1.2. Капитальный ремонт кровли МКОУ "Лопатинская ООШ"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3450,0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3450,0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8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1.3. Ремонт спортивного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зала  МОУ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"Александровская СОШ"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2300,0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2300,0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89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1.4. Реконструкция здания ПУ №7 под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 №1"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123670,0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123670,0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6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1.5. Реконструкция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пристроя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существующего здания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22411,0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22411,0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4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1.6. Строительство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Аксеновская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 на 150 человек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94417,6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94417,6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2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2016 год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303228,6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303228,6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7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</w:tr>
      <w:tr w:rsidR="00481972" w:rsidRPr="000D6EF7" w:rsidTr="00481972">
        <w:trPr>
          <w:trHeight w:val="191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образования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1.1. Капитальный ремонт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 №2" 624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45000,0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45000,0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9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1.2. Капитальный ремонт МОУ "Первомайская СОШ"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6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1.3. Капитальный ремонт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Большеелховская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 453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45000,0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45000,0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98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2017 год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110000,0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110000,0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0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</w:tr>
      <w:tr w:rsidR="00481972" w:rsidRPr="000D6EF7" w:rsidTr="00481972">
        <w:trPr>
          <w:trHeight w:val="1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образования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1.1. Капитальный ремонт МКОУ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Скрябинская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ООШ" 180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Зам.Главы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16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1.2. Капитальный ремонт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Саловская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 320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Согласовано с Министерством образования</w:t>
            </w: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2018 год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30000,0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2015-2018 гг.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1014988,5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1014988,5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4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</w:t>
            </w:r>
          </w:p>
        </w:tc>
      </w:tr>
      <w:tr w:rsidR="00481972" w:rsidRPr="000D6EF7" w:rsidTr="00481972">
        <w:trPr>
          <w:trHeight w:val="89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здравоохранения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9"/>
        </w:trPr>
        <w:tc>
          <w:tcPr>
            <w:tcW w:w="478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</w:tr>
      <w:tr w:rsidR="00481972" w:rsidRPr="000D6EF7" w:rsidTr="00481972">
        <w:trPr>
          <w:trHeight w:val="37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Строительство ФАП</w:t>
            </w:r>
          </w:p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Протасово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В рамках госпрограммы   "Устойчивое                        развитие    сельских территорий РМ                                               на 2014-2017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г.г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и на период                                                     до 2020 года</w:t>
            </w:r>
          </w:p>
        </w:tc>
      </w:tr>
      <w:tr w:rsidR="00481972" w:rsidRPr="000D6EF7" w:rsidTr="00481972">
        <w:trPr>
          <w:trHeight w:val="10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</w:t>
            </w:r>
          </w:p>
        </w:tc>
      </w:tr>
      <w:tr w:rsidR="00481972" w:rsidRPr="000D6EF7" w:rsidTr="00481972">
        <w:trPr>
          <w:trHeight w:val="273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здравоохранения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Строительство ФАП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Т.Тавла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</w:tr>
      <w:tr w:rsidR="00481972" w:rsidRPr="000D6EF7" w:rsidTr="00481972">
        <w:trPr>
          <w:trHeight w:val="28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здравоохранения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Строительство ФАП с. Николаевка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5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2015-2018 г. (тыс. рублей)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8300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4150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4150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9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в период с 2014- 2018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spellEnd"/>
          </w:p>
        </w:tc>
      </w:tr>
      <w:tr w:rsidR="00481972" w:rsidRPr="000D6EF7" w:rsidTr="00481972">
        <w:trPr>
          <w:trHeight w:val="321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рынка труда, повышение занятости населения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Совершенствование взаимодействия службы занятости населения с субъектами сферы труда: работодателями, учебными заведениями, органами государственной власти и местного самоуправления;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2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Содействие трудоустройству граждан, идущих на работу, в том числе организация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ярмарок  вакансий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и учебных мест, оплачиваемых общественных работ и временной занятости граждан;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9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Организация оказания услуг по профессиональной подготовке, переподготовке и повышению квалификации различных категорий безработных граждан;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Содействие безработным гражданам в организации предпринимательской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 и самостоятельной занятости;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9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Содействие занятости граждан, особо нуждающихся в социальной защите и испытывающих трудности в поиске работы: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инвалидов,граждан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освобожденных из учреждений, исполняющих наказание в виде лишения свободы;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1.6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Огранизация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временного трудоустройства несовершеннолетних граждан в возрасте от 14 до 18 лет;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9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1.7 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9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1.8 Содействие трудоустройству женщин, исполняющих обязанности по воспитаю детей, на рабочие места, организованные работодателями с применением гибких форм занятости;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9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1.9 Содействие трудоустройству многодетных родителей, воспитывающих детей-инвалидов, на оборудованные (оснащенные) для них рабочие места;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6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1.10 Формирование перечня востребованных на рынке труда профессий, прогноза потребностей в кадрах.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9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135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 культуры</w:t>
            </w:r>
            <w:proofErr w:type="gramEnd"/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Реконструкция районного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Дома культуры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3354м2,500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переходя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щий на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 г</w:t>
            </w:r>
            <w:proofErr w:type="gramEnd"/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ПСД -1400</w:t>
            </w:r>
          </w:p>
        </w:tc>
      </w:tr>
      <w:tr w:rsidR="00481972" w:rsidRPr="000D6EF7" w:rsidTr="00481972">
        <w:trPr>
          <w:trHeight w:val="321"/>
        </w:trPr>
        <w:tc>
          <w:tcPr>
            <w:tcW w:w="478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Капитальный ремонт МБУК "Культурно-досуговый центр "Современник" в </w:t>
            </w:r>
          </w:p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Александровка(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устройство шатровой кровли вместо мягкой) 1239,5 м2, 400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ПСД-300</w:t>
            </w:r>
          </w:p>
        </w:tc>
      </w:tr>
      <w:tr w:rsidR="00481972" w:rsidRPr="000D6EF7" w:rsidTr="00481972">
        <w:trPr>
          <w:trHeight w:val="96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5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</w:tr>
      <w:tr w:rsidR="00481972" w:rsidRPr="000D6EF7" w:rsidTr="00481972">
        <w:trPr>
          <w:trHeight w:val="152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 культуры</w:t>
            </w:r>
            <w:proofErr w:type="gramEnd"/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Реконструкция районного Дома культуры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3354м2,500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34400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34400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 -1400</w:t>
            </w:r>
          </w:p>
        </w:tc>
      </w:tr>
      <w:tr w:rsidR="00481972" w:rsidRPr="000D6EF7" w:rsidTr="00481972">
        <w:trPr>
          <w:trHeight w:val="38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Капитальный ремонт МБУК "Культурно-досуговый центр "Современник" в</w:t>
            </w:r>
          </w:p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Александровка(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устройство шатровой кровли вместо мягкой) 1239,5 м2, 400 мест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ПСД-300</w:t>
            </w:r>
          </w:p>
        </w:tc>
      </w:tr>
      <w:tr w:rsidR="00481972" w:rsidRPr="000D6EF7" w:rsidTr="00481972">
        <w:trPr>
          <w:trHeight w:val="6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39 400,0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39 400,0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</w:tc>
      </w:tr>
      <w:tr w:rsidR="00481972" w:rsidRPr="000D6EF7" w:rsidTr="00481972">
        <w:trPr>
          <w:trHeight w:val="8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</w:tr>
      <w:tr w:rsidR="00481972" w:rsidRPr="000D6EF7" w:rsidTr="00481972">
        <w:trPr>
          <w:trHeight w:val="7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2015-2018 г. (тыс. рублей)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54 400,0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54 400,0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8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2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г.</w:t>
            </w:r>
          </w:p>
        </w:tc>
      </w:tr>
      <w:tr w:rsidR="00481972" w:rsidRPr="000D6EF7" w:rsidTr="00481972">
        <w:trPr>
          <w:trHeight w:val="511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физической культуры и спорта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1.1.Стадион,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48065,73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46631,86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1433,87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Государственная программа Республики Мордовия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"Развитие физической культуры и спорта на 2014-2020 годы"</w:t>
            </w:r>
          </w:p>
        </w:tc>
      </w:tr>
      <w:tr w:rsidR="00481972" w:rsidRPr="000D6EF7" w:rsidTr="00481972">
        <w:trPr>
          <w:trHeight w:val="239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Строительство хоккейного корта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3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Ремонт волейбольной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площадки  МОУ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 №1"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3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Ремонт спортивной площадки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Саловская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3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48145,73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46631,86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1513,87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6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г.</w:t>
            </w:r>
          </w:p>
        </w:tc>
      </w:tr>
      <w:tr w:rsidR="00481972" w:rsidRPr="000D6EF7" w:rsidTr="00481972">
        <w:trPr>
          <w:trHeight w:val="52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1.1.Стадион п.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</w:p>
        </w:tc>
        <w:tc>
          <w:tcPr>
            <w:tcW w:w="1333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8840</w:t>
            </w:r>
          </w:p>
        </w:tc>
        <w:tc>
          <w:tcPr>
            <w:tcW w:w="1077" w:type="dxa"/>
            <w:gridSpan w:val="2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1078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Республики Мордовия "Развитие физической культуры и спорта на 2014-2020 годы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"  (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600 кроме того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ст-сть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ПСД)</w:t>
            </w:r>
          </w:p>
        </w:tc>
      </w:tr>
      <w:tr w:rsidR="00481972" w:rsidRPr="000D6EF7" w:rsidTr="00481972">
        <w:trPr>
          <w:trHeight w:val="22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000000" w:fill="FFFFFF"/>
            <w:vAlign w:val="center"/>
            <w:hideMark/>
          </w:tcPr>
          <w:p w:rsidR="00481972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Строительство волейбольной площадки в </w:t>
            </w:r>
          </w:p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Скрябино</w:t>
            </w:r>
            <w:proofErr w:type="spellEnd"/>
          </w:p>
        </w:tc>
        <w:tc>
          <w:tcPr>
            <w:tcW w:w="1333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77" w:type="dxa"/>
            <w:gridSpan w:val="2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Ремонт спортивной площадки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1333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77" w:type="dxa"/>
            <w:gridSpan w:val="2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Ремонт спортивной площадки МОУ "Первомайская СОШ"</w:t>
            </w:r>
          </w:p>
        </w:tc>
        <w:tc>
          <w:tcPr>
            <w:tcW w:w="1333" w:type="dxa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2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000000" w:fill="FFFFFF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8905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305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79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г.</w:t>
            </w:r>
          </w:p>
        </w:tc>
      </w:tr>
      <w:tr w:rsidR="00481972" w:rsidRPr="000D6EF7" w:rsidTr="00481972">
        <w:trPr>
          <w:trHeight w:val="53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Развитие физической культуры и спорта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1.1.Стадион п.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Атемар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40973,56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973,56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Республики Мордовия "Развитие физической культуры и спорта на 2014-2020 годы"</w:t>
            </w:r>
          </w:p>
        </w:tc>
      </w:tr>
      <w:tr w:rsidR="00481972" w:rsidRPr="000D6EF7" w:rsidTr="00481972">
        <w:trPr>
          <w:trHeight w:val="244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Строительство волейбольной площадки в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Х.Лопатино</w:t>
            </w:r>
            <w:proofErr w:type="spellEnd"/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4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Ремонт спортивной площадки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Б.Елховская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4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1.4 Ремонт спортивной площадки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МОУ  "</w:t>
            </w:r>
            <w:proofErr w:type="spellStart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Аксеновская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9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41038,56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1038,56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8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</w:tc>
      </w:tr>
      <w:tr w:rsidR="00481972" w:rsidRPr="000D6EF7" w:rsidTr="00481972">
        <w:trPr>
          <w:trHeight w:val="16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Реконструкция баскетбольной площадки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 №2"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2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Ремонт спортивной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площадки  МОУ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Т.Тавлинская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2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Ремонт спортивной площадки МОУ "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Пензятская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2015 -2018 гг.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98149,29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54631,86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2917,43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81972" w:rsidRPr="000D6EF7" w:rsidTr="00481972">
        <w:trPr>
          <w:trHeight w:val="60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9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в период с 2014- 2018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гг</w:t>
            </w:r>
            <w:proofErr w:type="spellEnd"/>
          </w:p>
        </w:tc>
      </w:tr>
      <w:tr w:rsidR="00481972" w:rsidRPr="000D6EF7" w:rsidTr="00481972">
        <w:trPr>
          <w:trHeight w:val="27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Организация развития туристических и рекреационных зон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 Инвентаризация объектов, пригодных для развития туризма и составление единой базы по историко-культурным и природным достопримечательностям района;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Главы Администрации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социальным вопросам - Начальник Управления по социальной работе Администраци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Левин М.В.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рамках текущего финансирования</w:t>
            </w:r>
          </w:p>
        </w:tc>
      </w:tr>
      <w:tr w:rsidR="00481972" w:rsidRPr="000D6EF7" w:rsidTr="00481972">
        <w:trPr>
          <w:trHeight w:val="183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Укрепление материально-технической базы объектов историко-культурной инфраструктуры района;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2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1.3 Сохранение и развитие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природного потенциала территории;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1.4 Проведение учета рекреационных ресурсов поселений и формирование опорных точек для развития рекреационных услуг;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3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1.5 Разработка туристических маршрутов 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туристких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услуг: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1.5.1 Развитие экологического туризма;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1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1.5.2 Развитие сельскохозяйственного туризма;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1.5.3 Развитие грибного и ягодного туризма;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1.5.4 Развитие охоты и рыболовства.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1.6 Формирование гостиничного фонда малых форм за счет подключения индивидуальных хозяйств, поддержка дачного строительства;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324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1.7 Привлечение инвесторов в сектор рекреационных услуг, а также к развитию туристской инфраструктуры, строительство досугово-развлекательных центров, ремонт и строительство новых спортивных площадок;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1.8 Создание новых рабочих мест;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1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1.9 Совершенствование системы информационного обеспечения, проведение активной рекламной деятельности;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66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1.10 Восстановление и развитие площадок для проведения массовых праздников в поселениях;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1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1.11 Поддержка досуговой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 в поселениях;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224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1.12 Интеграция проектов в области развития внутреннего туризма и проектов, имеющих рекреационную направленность;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6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1.13 Развитие экологического туризма путем развития особо охраняемых природных территорий района.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01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2015 г</w:t>
            </w:r>
          </w:p>
        </w:tc>
      </w:tr>
      <w:tr w:rsidR="00481972" w:rsidRPr="000D6EF7" w:rsidTr="00481972">
        <w:trPr>
          <w:trHeight w:val="60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Экологическая политика</w:t>
            </w: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3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</w:tr>
      <w:tr w:rsidR="00481972" w:rsidRPr="000D6EF7" w:rsidTr="00481972">
        <w:trPr>
          <w:trHeight w:val="362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Капитальный ремонт гидротехнических сооружений пруда на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руч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Асякойзяс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  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       с.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Масловка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15 000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15 000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Главы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Республики Мордовия "Развитие водохозяйственного комплекса Республики Мордовия " на 2014-2020 годы</w:t>
            </w:r>
          </w:p>
        </w:tc>
      </w:tr>
      <w:tr w:rsidR="00481972" w:rsidRPr="000D6EF7" w:rsidTr="00481972">
        <w:trPr>
          <w:trHeight w:val="75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2016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15 000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15 000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86"/>
        </w:trPr>
        <w:tc>
          <w:tcPr>
            <w:tcW w:w="15782" w:type="dxa"/>
            <w:gridSpan w:val="30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2017 г</w:t>
            </w:r>
          </w:p>
        </w:tc>
      </w:tr>
      <w:tr w:rsidR="00481972" w:rsidRPr="000D6EF7" w:rsidTr="00481972">
        <w:trPr>
          <w:trHeight w:val="346"/>
        </w:trPr>
        <w:tc>
          <w:tcPr>
            <w:tcW w:w="478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Экологическая политика</w:t>
            </w: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Капитальный ремонт гидротехнических сооружений пруда на р.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Репьевка,  с.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Кашкаровка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1134" w:type="dxa"/>
            <w:gridSpan w:val="8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Главы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Республики Мордовия "Развитие водохозяйственного комплекса Республики Мордовия " на 2014-2020 годы</w:t>
            </w:r>
          </w:p>
        </w:tc>
      </w:tr>
      <w:tr w:rsidR="00481972" w:rsidRPr="000D6EF7" w:rsidTr="00481972">
        <w:trPr>
          <w:trHeight w:val="389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1.2 Капитальный ремонт гидротехнических сооружений пруда на р. Репьевка,  </w:t>
            </w:r>
          </w:p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Евлатово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1189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1134" w:type="dxa"/>
            <w:gridSpan w:val="8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5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Государственная программа Республики Мордовия "Развитие водохозяйственного комплекса Республики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 " на 2014-2020 годы</w:t>
            </w:r>
          </w:p>
        </w:tc>
      </w:tr>
      <w:tr w:rsidR="00481972" w:rsidRPr="000D6EF7" w:rsidTr="00481972">
        <w:trPr>
          <w:trHeight w:val="67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2017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8"/>
        </w:trPr>
        <w:tc>
          <w:tcPr>
            <w:tcW w:w="478" w:type="dxa"/>
            <w:vMerge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2" w:type="dxa"/>
            <w:gridSpan w:val="28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</w:tr>
      <w:tr w:rsidR="00481972" w:rsidRPr="000D6EF7" w:rsidTr="00481972">
        <w:trPr>
          <w:trHeight w:val="327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1.1 Капитальный ремонт гидротехнических сооружений пруда на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рЛямбирка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,  с.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Хаджи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Зам.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Главы  Администрации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вопросам строительства, архитектуры, ЖКХ  и энергетики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Батеряков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Республики Мордовия "Развитие водохозяйственного комплекса Республики Мордовия " на 2014-2020 годы</w:t>
            </w:r>
          </w:p>
        </w:tc>
      </w:tr>
      <w:tr w:rsidR="00481972" w:rsidRPr="000D6EF7" w:rsidTr="00481972">
        <w:trPr>
          <w:trHeight w:val="346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1.2 Капитальный ремонт гидротехнических сооружений пруда на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Сухая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Атьма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Николаевка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Республики Мордовия "Развитие водохозяйственного комплекса Республики Мордовия " на 2014-2020 годы</w:t>
            </w:r>
          </w:p>
        </w:tc>
      </w:tr>
      <w:tr w:rsidR="00481972" w:rsidRPr="000D6EF7" w:rsidTr="00481972">
        <w:trPr>
          <w:trHeight w:val="375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1.3 Капитальный ремонт гидротехнических сооружений пруда на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Сухая </w:t>
            </w:r>
            <w:proofErr w:type="spellStart"/>
            <w:proofErr w:type="gram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Пензятка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с.</w:t>
            </w:r>
            <w:proofErr w:type="gram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Лямбирь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Лямбирского</w:t>
            </w:r>
            <w:proofErr w:type="spellEnd"/>
            <w:r w:rsidRPr="000D6EF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Республики Мордовия "Развитие водохозяйственного комплекса Республики Мордовия " на 2014-2020 годы</w:t>
            </w:r>
          </w:p>
        </w:tc>
      </w:tr>
      <w:tr w:rsidR="00481972" w:rsidRPr="000D6EF7" w:rsidTr="00481972">
        <w:trPr>
          <w:trHeight w:val="69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2018 г. (тыс. рублей)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60000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5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Итого за 2015 -2018 гг.</w:t>
            </w:r>
          </w:p>
        </w:tc>
        <w:tc>
          <w:tcPr>
            <w:tcW w:w="1333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115 000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115 000</w:t>
            </w:r>
          </w:p>
        </w:tc>
        <w:tc>
          <w:tcPr>
            <w:tcW w:w="1078" w:type="dxa"/>
            <w:gridSpan w:val="6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7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6EF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  <w:gridSpan w:val="3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FFFFFF" w:themeFill="background1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60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32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району 2015 г.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3 534 125,61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336 984,80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1 167 077,49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9 777,32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2 020 286,00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64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району 2016 г.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1 811 634,67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167 689,90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782 172,19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4 763,18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856 109,40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43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району 2017 г.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1 441 186,33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205 614,00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238 833,77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4 325,56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992 413,00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30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району 2018 г.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1 036 376,28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165 614,00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340 002,28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3 347,00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527 413,00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972" w:rsidRPr="000D6EF7" w:rsidTr="00481972">
        <w:trPr>
          <w:trHeight w:val="166"/>
        </w:trPr>
        <w:tc>
          <w:tcPr>
            <w:tcW w:w="478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8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2015 - 2018 гг.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3937">
              <w:rPr>
                <w:rFonts w:ascii="Times New Roman" w:hAnsi="Times New Roman" w:cs="Times New Roman"/>
                <w:b/>
                <w:sz w:val="20"/>
                <w:szCs w:val="20"/>
              </w:rPr>
              <w:t>7 822 422,89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875 902,70</w:t>
            </w:r>
          </w:p>
        </w:tc>
        <w:tc>
          <w:tcPr>
            <w:tcW w:w="1077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2 528 085,73</w:t>
            </w:r>
          </w:p>
        </w:tc>
        <w:tc>
          <w:tcPr>
            <w:tcW w:w="1078" w:type="dxa"/>
            <w:gridSpan w:val="6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22 213,06</w:t>
            </w:r>
          </w:p>
        </w:tc>
        <w:tc>
          <w:tcPr>
            <w:tcW w:w="1077" w:type="dxa"/>
            <w:gridSpan w:val="7"/>
            <w:shd w:val="clear" w:color="auto" w:fill="auto"/>
            <w:vAlign w:val="center"/>
            <w:hideMark/>
          </w:tcPr>
          <w:p w:rsidR="00481972" w:rsidRPr="00B6393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3937">
              <w:rPr>
                <w:rFonts w:ascii="Times New Roman" w:hAnsi="Times New Roman" w:cs="Times New Roman"/>
                <w:b/>
                <w:sz w:val="16"/>
                <w:szCs w:val="16"/>
              </w:rPr>
              <w:t>4 396 221,40</w:t>
            </w:r>
          </w:p>
        </w:tc>
        <w:tc>
          <w:tcPr>
            <w:tcW w:w="1078" w:type="dxa"/>
            <w:gridSpan w:val="3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:rsidR="00481972" w:rsidRPr="000D6EF7" w:rsidRDefault="00481972" w:rsidP="00481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81972" w:rsidRPr="000D6EF7" w:rsidRDefault="00481972" w:rsidP="004819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81972" w:rsidRPr="00481972" w:rsidRDefault="00481972" w:rsidP="00481972"/>
    <w:sectPr w:rsidR="00481972" w:rsidRPr="00481972" w:rsidSect="000D6EF7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0E9"/>
    <w:rsid w:val="000D6EEC"/>
    <w:rsid w:val="000D6EF7"/>
    <w:rsid w:val="00124D00"/>
    <w:rsid w:val="0033696D"/>
    <w:rsid w:val="003A2CA7"/>
    <w:rsid w:val="00481972"/>
    <w:rsid w:val="005A639F"/>
    <w:rsid w:val="005D63EE"/>
    <w:rsid w:val="00613F21"/>
    <w:rsid w:val="008750E9"/>
    <w:rsid w:val="008A798E"/>
    <w:rsid w:val="00931EA5"/>
    <w:rsid w:val="00A6175A"/>
    <w:rsid w:val="00B63937"/>
    <w:rsid w:val="00F2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292310-C5C6-4A6F-9589-913731D4E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6E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4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85860-969E-4370-B793-C469EBDC2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44</Pages>
  <Words>10401</Words>
  <Characters>59290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Профсоюзный комитет</cp:lastModifiedBy>
  <cp:revision>4</cp:revision>
  <cp:lastPrinted>2015-04-09T07:36:00Z</cp:lastPrinted>
  <dcterms:created xsi:type="dcterms:W3CDTF">2015-04-09T05:52:00Z</dcterms:created>
  <dcterms:modified xsi:type="dcterms:W3CDTF">2015-04-09T07:42:00Z</dcterms:modified>
</cp:coreProperties>
</file>