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CEA" w:rsidRDefault="00DB4CEA" w:rsidP="00DB4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lang w:eastAsia="ru-RU"/>
        </w:rPr>
        <w:t>Сведения</w:t>
      </w:r>
      <w:r>
        <w:rPr>
          <w:rFonts w:ascii="Times New Roman" w:eastAsia="Times New Roman" w:hAnsi="Times New Roman"/>
          <w:b/>
          <w:bCs/>
          <w:lang w:eastAsia="ru-RU"/>
        </w:rPr>
        <w:br/>
        <w:t>о доходах, расходах, об имуществе и обязательствах имущественного характера за период с 1 января 2014 г. по 31 декабря 2014 г. по Администрации Саловского сельского поселения Лямбирского муниципального района Республики Мордовия</w:t>
      </w:r>
    </w:p>
    <w:p w:rsidR="00DB4CEA" w:rsidRDefault="00DB4CEA" w:rsidP="00DB4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</w:p>
    <w:tbl>
      <w:tblPr>
        <w:tblW w:w="160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1994"/>
        <w:gridCol w:w="1417"/>
        <w:gridCol w:w="1120"/>
        <w:gridCol w:w="980"/>
        <w:gridCol w:w="1160"/>
        <w:gridCol w:w="1260"/>
        <w:gridCol w:w="1120"/>
        <w:gridCol w:w="1164"/>
        <w:gridCol w:w="1120"/>
        <w:gridCol w:w="1260"/>
        <w:gridCol w:w="1260"/>
        <w:gridCol w:w="1540"/>
      </w:tblGrid>
      <w:tr w:rsidR="00DB4CEA" w:rsidTr="00DB4CEA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N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4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Транспортные средства (вид, марка)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Декларированный годовой доход (руб.)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B4CEA" w:rsidTr="00DB4CEA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CEA" w:rsidRDefault="00DB4CE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CEA" w:rsidRDefault="00DB4CE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CEA" w:rsidRDefault="00DB4CE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вид собственности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площадь (кв.м)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страна расположения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вид объекта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площадь (кв.м)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CEA" w:rsidRDefault="00DB4CE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CEA" w:rsidRDefault="00DB4CE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CEA" w:rsidRDefault="00DB4CE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DB4CEA" w:rsidTr="00DB4CEA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1" w:name="sub_1101"/>
            <w:r>
              <w:rPr>
                <w:rFonts w:ascii="Times New Roman" w:eastAsia="Times New Roman" w:hAnsi="Times New Roman"/>
                <w:lang w:eastAsia="ru-RU"/>
              </w:rPr>
              <w:t>1.</w:t>
            </w:r>
            <w:bookmarkEnd w:id="1"/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Ноздрин Николай Алексеевич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Глава администрации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земельный участок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жилой 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дом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 жилая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индивидуальный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общая долевая (доля в праве 1/3)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общая совместная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4500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106,6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28,89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Шевроле –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Круз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, 2011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решение Первомайского с/Совета нар.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деп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. № 10 от 01.09.1992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решение 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Лямбирского суда № 2-988/2007 от 03.08.2007 г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договор купли-продажи кв. с использованием кредитных средств от 29.04.2009 г № 13-13-01/013/2009-813</w:t>
            </w:r>
          </w:p>
        </w:tc>
      </w:tr>
      <w:tr w:rsidR="00DB4CEA" w:rsidTr="00DB4CEA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МОУ «Первомайская СОШ», учитель искусства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жилой дом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 жилая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общая долевая (доля в праве 1/3)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общая совместная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106,6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28,89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Россия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Тойота Ярис,2006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152636,99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решение Лямбирского суда № 2-988/2007 от 03.08.2007 г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договор купли-продажи кв. с использованием кредитных средств от 29.04.2009 г № 13-13-01/013/2009-813</w:t>
            </w:r>
          </w:p>
        </w:tc>
      </w:tr>
      <w:tr w:rsidR="00DB4CEA" w:rsidTr="00DB4CEA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дошкольница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B4CEA" w:rsidTr="00DB4CEA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2" w:name="sub_1102"/>
            <w:r>
              <w:rPr>
                <w:rFonts w:ascii="Times New Roman" w:eastAsia="Times New Roman" w:hAnsi="Times New Roman"/>
                <w:lang w:eastAsia="ru-RU"/>
              </w:rPr>
              <w:t>2.</w:t>
            </w:r>
            <w:bookmarkEnd w:id="2"/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Степашкина Татьяна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Зам. Главы администрации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земельный участок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3712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74,74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Россия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190 258,26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Свидетельство о гос. регистрации права от 27.10.2003 г 13-БА № 022494</w:t>
            </w: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Свидетельство о гос. регистрации права от 14.02.2012 года 13-ГА № 600899</w:t>
            </w:r>
          </w:p>
        </w:tc>
      </w:tr>
      <w:tr w:rsidR="00DB4CEA" w:rsidTr="00DB4CEA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Васина Оксана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Главный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бухгалтер администрации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дуальная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40,2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211235,0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Свидетельств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о о гос. регистрации права от 30.11.2005 года 13-ГА № 125520</w:t>
            </w:r>
          </w:p>
        </w:tc>
      </w:tr>
      <w:tr w:rsidR="00DB4CEA" w:rsidTr="00DB4CEA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4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Патрикеева Анна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Специалист администрации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земельный участок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аренда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119 138,0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B4CEA" w:rsidTr="00DB4CEA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ОАО «Агрофирма «Октябрьская», инженер-электрик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Лада Гранта 2012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335599,0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B4CEA" w:rsidTr="00DB4CEA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школьник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EA" w:rsidRDefault="00DB4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DB4CEA" w:rsidRDefault="00DB4CEA" w:rsidP="00DB4CEA">
      <w:pPr>
        <w:rPr>
          <w:rFonts w:ascii="Times New Roman" w:eastAsia="Calibri" w:hAnsi="Times New Roman"/>
        </w:rPr>
      </w:pPr>
    </w:p>
    <w:p w:rsidR="00995CCB" w:rsidRDefault="00995CCB" w:rsidP="00995CC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Сведения</w:t>
      </w:r>
      <w:r>
        <w:rPr>
          <w:rFonts w:ascii="Times New Roman" w:eastAsia="Times New Roman" w:hAnsi="Times New Roman"/>
          <w:b/>
          <w:bCs/>
          <w:lang w:eastAsia="ru-RU"/>
        </w:rPr>
        <w:br/>
        <w:t>о доходах, расходах, об имуществе и обязательствах имущественного характера за период с 1 января 2014 г. по 31 декабря 2014 г. по МБУК «КДЦ Саловского сельского поселения»</w:t>
      </w:r>
    </w:p>
    <w:p w:rsidR="00995CCB" w:rsidRDefault="00995CCB" w:rsidP="00995C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</w:p>
    <w:tbl>
      <w:tblPr>
        <w:tblW w:w="160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1994"/>
        <w:gridCol w:w="1417"/>
        <w:gridCol w:w="1120"/>
        <w:gridCol w:w="980"/>
        <w:gridCol w:w="1160"/>
        <w:gridCol w:w="1260"/>
        <w:gridCol w:w="1120"/>
        <w:gridCol w:w="1164"/>
        <w:gridCol w:w="1120"/>
        <w:gridCol w:w="1260"/>
        <w:gridCol w:w="1260"/>
        <w:gridCol w:w="1540"/>
      </w:tblGrid>
      <w:tr w:rsidR="00995CCB" w:rsidTr="00995CCB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N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4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Транспортные средства (вид, марка)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Декларированный годовой доход (руб.)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995CCB" w:rsidTr="00995CCB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CCB" w:rsidRDefault="00995CCB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CCB" w:rsidRDefault="00995CCB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CCB" w:rsidRDefault="00995CCB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вид собственности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площадь (кв.м)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страна расположения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вид объекта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площадь (кв.м)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CCB" w:rsidRDefault="00995CCB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CCB" w:rsidRDefault="00995CCB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CCB" w:rsidRDefault="00995CCB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Тувина Елена Алексеевна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и.о. директора МБУК «КДЦ Саловского сельского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поселения», худрук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46,9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219174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Свидетельство о гос. регистрации права 13 ГА № 878103 от 12.08.2014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года</w:t>
            </w: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ведущий специалист-эксперт Г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У-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УПФ России в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го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 Саранск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Легковой автомобиль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Датсун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он-до 2014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326101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Свидетельство о регистрации ТС 1323 № 970068 от 14.10.2014 года</w:t>
            </w: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школьник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Слесарев Владимир Михайлович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МБУК «КДЦ Саловского сельского поселения», заведующий филиалом № 1 Лопатинского сельского дома культуры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земельный участок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жилой дом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1700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66,1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Легковой автомобиль Лада-Калина 2012 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291369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-во о гос. регистрации права от 17.06.2011 г 13 ГА 543656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Регистрационное удостоверение № 344 от 01.11.1995 г, кн.1 стр. 35 пар. 70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-во о гос. регистрации права от 17.03.2009 г 13 ГА № 300131</w:t>
            </w: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МБУК «КДЦ Саловского сельского поселения», худрук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филиала № 1 Лопатинского сельского дома культуры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33,29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300965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-во о гос. регистрации  права от 24.08.2011 года 13 ГА № 529275</w:t>
            </w: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3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Бульдяева Любовь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МБУК «КДЦ Саловского сельского поселения», библиотекарь филиала № 2 с. Смольково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земельный участок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жилой дом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2500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123025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-во о гос. регистрации права от 30.09.2009 года  13 ГА № 350530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-во о гос. регистрации права от 29.12.2012 года  13 ГА № 708260</w:t>
            </w: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Батадеева Мария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МБУК «КДЦ Саловского сельского поселения», библиотекарь филиала № 1 Лопатинского сельского дома культуры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121525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ПМК г. Саранска, монтажник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земельный участок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жилой дом (доля в праве ½)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индивидуальная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2500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90,3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Россия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290966,59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-во о гос. регистрации права от 29.12.2012 года  13 ГА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№ 708418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-во о гос. регистрации права от 19.04.2013 года  13 ГА № 745201</w:t>
            </w: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5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Сухарева Валентина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МБУК «КДЦ Саловского сельского поселения», зав. филиала № 2 Смольковского сельского дома культуры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земельный участок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жилой дом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2800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135721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-во о  праве собственности от 29.11.1992 года  № 210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 xml:space="preserve"> С</w:t>
            </w:r>
            <w:proofErr w:type="gramEnd"/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-во о гос. регистрации права от 13.05.2010 года  13 ГА № 433868</w:t>
            </w: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Жигунова Наталья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МБУК «КДЦ Саловского сельского поселения», заведующая библиотечным обслуживанием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Общая долевая (доля в праве ¼)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47,2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286768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-во о гос. регистрации права от 05.05.2011 года  13 ГА № 509631</w:t>
            </w: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ИП-такси, водитель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Общая долевая (доля в праве ¼)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47,2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Автомобиль легковой Лада Приора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217230, 2008 г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Автомобиль легковой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Фольсваген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Поло,2014 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91200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-во о гос. регистрации права от 05.05.2011 года  13 ГА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№ 509630</w:t>
            </w: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школьница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Общая долевая (доля в праве ¼)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47,2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67200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-во о гос. регистрации права от 05.05.2011 года  13 ГА № 509633</w:t>
            </w: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школьник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Общая долевая (доля в праве ¼)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47,2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-во о гос. регистрации права от 05.05.2011 года  13 ГА № 509632</w:t>
            </w: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Карпов Юрий Петрович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МБУК «КДЦ Саловского сельского поселения», технический работник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Гараж № 86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автомобиль легковой Приора ВАЗ – 2170, 2009 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60000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95CCB" w:rsidTr="00995CC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МОУ «Саловская СОШ», учитель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129200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CB" w:rsidRDefault="00995C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-во о гос. регистрации права от 05.04.2002 г.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13 АЕ № 206846</w:t>
            </w:r>
          </w:p>
        </w:tc>
      </w:tr>
    </w:tbl>
    <w:p w:rsidR="00995CCB" w:rsidRDefault="00995CCB" w:rsidP="00995CCB">
      <w:pPr>
        <w:rPr>
          <w:rFonts w:ascii="Times New Roman" w:eastAsia="Calibri" w:hAnsi="Times New Roman"/>
        </w:rPr>
      </w:pPr>
    </w:p>
    <w:p w:rsidR="00DB4CEA" w:rsidRDefault="00DB4CEA" w:rsidP="0025051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B4CEA" w:rsidSect="00995CCB">
      <w:pgSz w:w="16838" w:h="11906" w:orient="landscape"/>
      <w:pgMar w:top="1701" w:right="1103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A5881"/>
    <w:multiLevelType w:val="hybridMultilevel"/>
    <w:tmpl w:val="D032B6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972BD"/>
    <w:multiLevelType w:val="hybridMultilevel"/>
    <w:tmpl w:val="B322BB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45997"/>
    <w:multiLevelType w:val="hybridMultilevel"/>
    <w:tmpl w:val="B8D42C2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91D"/>
    <w:rsid w:val="00005DFB"/>
    <w:rsid w:val="00060EA0"/>
    <w:rsid w:val="00250516"/>
    <w:rsid w:val="00284F12"/>
    <w:rsid w:val="0034591D"/>
    <w:rsid w:val="003773D0"/>
    <w:rsid w:val="003F0EB7"/>
    <w:rsid w:val="00494C59"/>
    <w:rsid w:val="00542928"/>
    <w:rsid w:val="005611E5"/>
    <w:rsid w:val="006E14C1"/>
    <w:rsid w:val="00703863"/>
    <w:rsid w:val="007117B7"/>
    <w:rsid w:val="0076407C"/>
    <w:rsid w:val="0083427C"/>
    <w:rsid w:val="008F16CD"/>
    <w:rsid w:val="0094543D"/>
    <w:rsid w:val="00995CCB"/>
    <w:rsid w:val="00B82D4A"/>
    <w:rsid w:val="00B86E14"/>
    <w:rsid w:val="00D206BA"/>
    <w:rsid w:val="00DB4CEA"/>
    <w:rsid w:val="00EF5A4E"/>
    <w:rsid w:val="00F1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038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DF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6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60EA0"/>
    <w:rPr>
      <w:b/>
      <w:bCs/>
    </w:rPr>
  </w:style>
  <w:style w:type="character" w:customStyle="1" w:styleId="apple-converted-space">
    <w:name w:val="apple-converted-space"/>
    <w:basedOn w:val="a0"/>
    <w:rsid w:val="00060EA0"/>
  </w:style>
  <w:style w:type="character" w:styleId="a6">
    <w:name w:val="Hyperlink"/>
    <w:basedOn w:val="a0"/>
    <w:uiPriority w:val="99"/>
    <w:semiHidden/>
    <w:unhideWhenUsed/>
    <w:rsid w:val="00060EA0"/>
    <w:rPr>
      <w:color w:val="0000FF"/>
      <w:u w:val="single"/>
    </w:rPr>
  </w:style>
  <w:style w:type="paragraph" w:customStyle="1" w:styleId="p3">
    <w:name w:val="p3"/>
    <w:basedOn w:val="a"/>
    <w:rsid w:val="008F1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5611E5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7038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038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DF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6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60EA0"/>
    <w:rPr>
      <w:b/>
      <w:bCs/>
    </w:rPr>
  </w:style>
  <w:style w:type="character" w:customStyle="1" w:styleId="apple-converted-space">
    <w:name w:val="apple-converted-space"/>
    <w:basedOn w:val="a0"/>
    <w:rsid w:val="00060EA0"/>
  </w:style>
  <w:style w:type="character" w:styleId="a6">
    <w:name w:val="Hyperlink"/>
    <w:basedOn w:val="a0"/>
    <w:uiPriority w:val="99"/>
    <w:semiHidden/>
    <w:unhideWhenUsed/>
    <w:rsid w:val="00060EA0"/>
    <w:rPr>
      <w:color w:val="0000FF"/>
      <w:u w:val="single"/>
    </w:rPr>
  </w:style>
  <w:style w:type="paragraph" w:customStyle="1" w:styleId="p3">
    <w:name w:val="p3"/>
    <w:basedOn w:val="a"/>
    <w:rsid w:val="008F1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5611E5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7038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9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System_com</cp:lastModifiedBy>
  <cp:revision>7</cp:revision>
  <dcterms:created xsi:type="dcterms:W3CDTF">2015-04-20T06:25:00Z</dcterms:created>
  <dcterms:modified xsi:type="dcterms:W3CDTF">2015-06-04T07:35:00Z</dcterms:modified>
</cp:coreProperties>
</file>