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737" w:rsidRDefault="00345737" w:rsidP="00345737">
      <w:pPr>
        <w:rPr>
          <w:b/>
          <w:bCs/>
          <w:i/>
          <w:sz w:val="24"/>
          <w:szCs w:val="24"/>
          <w:u w:val="single"/>
        </w:rPr>
      </w:pPr>
      <w:r>
        <w:rPr>
          <w:b/>
          <w:bCs/>
          <w:i/>
          <w:sz w:val="24"/>
          <w:szCs w:val="24"/>
          <w:u w:val="single"/>
        </w:rPr>
        <w:t xml:space="preserve">                         </w:t>
      </w:r>
      <w:bookmarkStart w:id="0" w:name="_GoBack"/>
      <w:bookmarkEnd w:id="0"/>
      <w:proofErr w:type="gramStart"/>
      <w:r>
        <w:rPr>
          <w:b/>
          <w:bCs/>
          <w:i/>
          <w:sz w:val="24"/>
          <w:szCs w:val="24"/>
          <w:u w:val="single"/>
        </w:rPr>
        <w:t>Исполнение  бюджета</w:t>
      </w:r>
      <w:proofErr w:type="gramEnd"/>
      <w:r>
        <w:rPr>
          <w:b/>
          <w:bCs/>
          <w:i/>
          <w:sz w:val="24"/>
          <w:szCs w:val="24"/>
          <w:u w:val="single"/>
        </w:rPr>
        <w:t xml:space="preserve">   Саловского   сельского поселения  за   2013 год.</w:t>
      </w:r>
    </w:p>
    <w:p w:rsidR="00345737" w:rsidRDefault="00345737" w:rsidP="00345737">
      <w:pPr>
        <w:jc w:val="center"/>
        <w:rPr>
          <w:b/>
          <w:bCs/>
          <w:i/>
          <w:sz w:val="24"/>
          <w:szCs w:val="24"/>
          <w:u w:val="single"/>
        </w:rPr>
      </w:pPr>
      <w:r>
        <w:rPr>
          <w:b/>
          <w:bCs/>
          <w:i/>
          <w:sz w:val="24"/>
          <w:szCs w:val="24"/>
          <w:u w:val="single"/>
        </w:rPr>
        <w:t>Итоги   работы   администрации.</w:t>
      </w:r>
    </w:p>
    <w:p w:rsidR="00345737" w:rsidRDefault="00345737" w:rsidP="00345737">
      <w:pPr>
        <w:jc w:val="center"/>
        <w:rPr>
          <w:i/>
          <w:sz w:val="24"/>
          <w:szCs w:val="24"/>
          <w:u w:val="single"/>
        </w:rPr>
      </w:pP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Закончился 2013 бюджетный год, который</w:t>
      </w:r>
      <w:r>
        <w:rPr>
          <w:color w:val="333333"/>
          <w:sz w:val="24"/>
          <w:szCs w:val="24"/>
        </w:rPr>
        <w:t xml:space="preserve"> без преувеличения можно назвать</w:t>
      </w:r>
      <w:r>
        <w:rPr>
          <w:sz w:val="24"/>
          <w:szCs w:val="24"/>
        </w:rPr>
        <w:t xml:space="preserve"> годом интенсивной работы </w:t>
      </w:r>
      <w:proofErr w:type="gramStart"/>
      <w:r>
        <w:rPr>
          <w:sz w:val="24"/>
          <w:szCs w:val="24"/>
        </w:rPr>
        <w:t>и  конкретных</w:t>
      </w:r>
      <w:proofErr w:type="gramEnd"/>
      <w:r>
        <w:rPr>
          <w:sz w:val="24"/>
          <w:szCs w:val="24"/>
        </w:rPr>
        <w:t xml:space="preserve"> дел.</w:t>
      </w:r>
      <w:r>
        <w:rPr>
          <w:color w:val="333333"/>
          <w:sz w:val="24"/>
          <w:szCs w:val="24"/>
        </w:rPr>
        <w:t xml:space="preserve"> </w:t>
      </w:r>
      <w:r>
        <w:rPr>
          <w:sz w:val="24"/>
          <w:szCs w:val="24"/>
        </w:rPr>
        <w:t xml:space="preserve">За этот период создана хорошая правовая база, вырос профессионализм депутатов и работников администрации, постоянно совершенствуется правоприменительная практика, налажено хорошее взаимодействие с Советами </w:t>
      </w:r>
      <w:proofErr w:type="gramStart"/>
      <w:r>
        <w:rPr>
          <w:sz w:val="24"/>
          <w:szCs w:val="24"/>
        </w:rPr>
        <w:t>депутатов  других</w:t>
      </w:r>
      <w:proofErr w:type="gramEnd"/>
      <w:r>
        <w:rPr>
          <w:sz w:val="24"/>
          <w:szCs w:val="24"/>
        </w:rPr>
        <w:t xml:space="preserve"> поселений</w:t>
      </w:r>
      <w:r>
        <w:rPr>
          <w:color w:val="333333"/>
          <w:sz w:val="24"/>
          <w:szCs w:val="24"/>
        </w:rPr>
        <w:t xml:space="preserve">, мы находим </w:t>
      </w:r>
      <w:r>
        <w:rPr>
          <w:sz w:val="24"/>
          <w:szCs w:val="24"/>
        </w:rPr>
        <w:t xml:space="preserve">большую поддержку администрации Лямбирского муниципального района, как в материальном плане, так и в консультационном. </w:t>
      </w:r>
    </w:p>
    <w:p w:rsidR="00345737" w:rsidRDefault="00345737" w:rsidP="00345737">
      <w:pPr>
        <w:shd w:val="clear" w:color="auto" w:fill="FFFFFF"/>
        <w:spacing w:before="280" w:after="280"/>
        <w:jc w:val="both"/>
        <w:rPr>
          <w:sz w:val="24"/>
          <w:szCs w:val="24"/>
        </w:rPr>
      </w:pPr>
      <w:r>
        <w:rPr>
          <w:color w:val="333333"/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Советом депутатов как представительной ветвью власти в 2013                                                                                                                        году проведено 5 заседаний, где </w:t>
      </w:r>
      <w:proofErr w:type="gramStart"/>
      <w:r>
        <w:rPr>
          <w:sz w:val="24"/>
          <w:szCs w:val="24"/>
        </w:rPr>
        <w:t>рассмотрено  и</w:t>
      </w:r>
      <w:proofErr w:type="gramEnd"/>
      <w:r>
        <w:rPr>
          <w:sz w:val="24"/>
          <w:szCs w:val="24"/>
        </w:rPr>
        <w:t xml:space="preserve"> принято 28 решений, наиболее важными из которых являются:</w:t>
      </w:r>
    </w:p>
    <w:p w:rsidR="00345737" w:rsidRDefault="00345737" w:rsidP="00345737">
      <w:pPr>
        <w:shd w:val="clear" w:color="auto" w:fill="FFFFFF"/>
        <w:ind w:right="5" w:firstLine="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1) Об утверждении Плана мероприятий органов местного самоуправления Саловского сельского поселения, вытекающих </w:t>
      </w:r>
      <w:proofErr w:type="gramStart"/>
      <w:r>
        <w:rPr>
          <w:sz w:val="24"/>
          <w:szCs w:val="24"/>
        </w:rPr>
        <w:t>из  Послания</w:t>
      </w:r>
      <w:proofErr w:type="gramEnd"/>
      <w:r>
        <w:rPr>
          <w:sz w:val="24"/>
          <w:szCs w:val="24"/>
        </w:rPr>
        <w:t xml:space="preserve"> Главы Республики Мордовия Государственному Собранию Республики Мордовия на 2013 год;</w:t>
      </w:r>
    </w:p>
    <w:p w:rsidR="00345737" w:rsidRDefault="00345737" w:rsidP="00345737">
      <w:pPr>
        <w:shd w:val="clear" w:color="auto" w:fill="FFFFFF"/>
        <w:ind w:right="5" w:firstLine="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2) О внесении изменений </w:t>
      </w:r>
      <w:proofErr w:type="gramStart"/>
      <w:r>
        <w:rPr>
          <w:sz w:val="24"/>
          <w:szCs w:val="24"/>
        </w:rPr>
        <w:t>в  генеральный</w:t>
      </w:r>
      <w:proofErr w:type="gramEnd"/>
      <w:r>
        <w:rPr>
          <w:sz w:val="24"/>
          <w:szCs w:val="24"/>
        </w:rPr>
        <w:t xml:space="preserve"> план и правила землепользования Саловского сельского поселения;</w:t>
      </w:r>
    </w:p>
    <w:p w:rsidR="00345737" w:rsidRDefault="00345737" w:rsidP="00345737">
      <w:pPr>
        <w:shd w:val="clear" w:color="auto" w:fill="FFFFFF"/>
        <w:ind w:right="5" w:firstLine="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3) Об утверждении положения о размерах и условиях оплаты труда должностного лица и муниципальных служащих Саловского сельского поселения;</w:t>
      </w:r>
    </w:p>
    <w:p w:rsidR="00345737" w:rsidRDefault="00345737" w:rsidP="00345737">
      <w:pPr>
        <w:shd w:val="clear" w:color="auto" w:fill="FFFFFF"/>
        <w:ind w:right="5" w:firstLine="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4) Об утверждении Положения о порядке формирования фонда стимулирования органов местного самоуправления Саловского сельского поселения и условиях выплаты ежемесячных надбавок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</w:t>
      </w:r>
      <w:proofErr w:type="gramStart"/>
      <w:r>
        <w:rPr>
          <w:sz w:val="24"/>
          <w:szCs w:val="24"/>
        </w:rPr>
        <w:t>и  муниципальным</w:t>
      </w:r>
      <w:proofErr w:type="gramEnd"/>
      <w:r>
        <w:rPr>
          <w:sz w:val="24"/>
          <w:szCs w:val="24"/>
        </w:rPr>
        <w:t xml:space="preserve"> служащим;</w:t>
      </w:r>
    </w:p>
    <w:p w:rsidR="00345737" w:rsidRDefault="00345737" w:rsidP="00345737">
      <w:pPr>
        <w:shd w:val="clear" w:color="auto" w:fill="FFFFFF"/>
        <w:ind w:right="5" w:firstLine="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5) Об утверждении Положения о Реестре муниципального имущества Саловского сельского поселения;</w:t>
      </w:r>
    </w:p>
    <w:p w:rsidR="00345737" w:rsidRDefault="00345737" w:rsidP="00345737">
      <w:pPr>
        <w:shd w:val="clear" w:color="auto" w:fill="FFFFFF"/>
        <w:ind w:right="5" w:firstLine="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6) Об утверждении порядка осуществления муниципального дорожного контроля за обеспечением сохранности автомобильных дорог местного значения;</w:t>
      </w:r>
    </w:p>
    <w:p w:rsidR="00345737" w:rsidRDefault="00345737" w:rsidP="00345737">
      <w:pPr>
        <w:shd w:val="clear" w:color="auto" w:fill="FFFFFF"/>
        <w:ind w:right="5" w:firstLine="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7) Об утверждении Положения об организации ритуальных услуг и содержании мест захоронения на территории Саловского сельского поселения;</w:t>
      </w:r>
    </w:p>
    <w:p w:rsidR="00345737" w:rsidRDefault="00345737" w:rsidP="00345737">
      <w:pPr>
        <w:shd w:val="clear" w:color="auto" w:fill="FFFFFF"/>
        <w:ind w:right="5" w:firstLine="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8) О порядке передачи подарков, полученных муниципальным служащим в связи с протокольными мероприятиями, со служебному командировками и с </w:t>
      </w:r>
      <w:proofErr w:type="gramStart"/>
      <w:r>
        <w:rPr>
          <w:sz w:val="24"/>
          <w:szCs w:val="24"/>
        </w:rPr>
        <w:t>другими  официальными</w:t>
      </w:r>
      <w:proofErr w:type="gramEnd"/>
      <w:r>
        <w:rPr>
          <w:sz w:val="24"/>
          <w:szCs w:val="24"/>
        </w:rPr>
        <w:t xml:space="preserve"> мероприятиями;</w:t>
      </w:r>
    </w:p>
    <w:p w:rsidR="00345737" w:rsidRDefault="00345737" w:rsidP="00345737">
      <w:pPr>
        <w:shd w:val="clear" w:color="auto" w:fill="FFFFFF"/>
        <w:ind w:right="5" w:firstLine="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9) Об утверждении Положения о порядке применения взыскания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Саловского сельского поселения.</w:t>
      </w:r>
    </w:p>
    <w:p w:rsidR="00345737" w:rsidRDefault="00345737" w:rsidP="00345737">
      <w:pPr>
        <w:shd w:val="clear" w:color="auto" w:fill="FFFFFF"/>
        <w:suppressAutoHyphens/>
        <w:spacing w:before="280" w:after="280"/>
        <w:jc w:val="both"/>
        <w:rPr>
          <w:sz w:val="24"/>
          <w:szCs w:val="24"/>
        </w:rPr>
      </w:pPr>
      <w:r>
        <w:rPr>
          <w:sz w:val="24"/>
          <w:szCs w:val="24"/>
        </w:rPr>
        <w:t>10) О внесении изменений в решение Совета депутатов Саловского сельского поселения от 07.10.2005 года № 64 «Об установлении налога на имущество физических лиц»;</w:t>
      </w:r>
    </w:p>
    <w:p w:rsidR="00345737" w:rsidRDefault="00345737" w:rsidP="00345737">
      <w:pPr>
        <w:shd w:val="clear" w:color="auto" w:fill="FFFFFF"/>
        <w:suppressAutoHyphens/>
        <w:spacing w:before="280" w:after="2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11) Об утверждении порядка контроля за использованием и сохранностью жилищного фонда и </w:t>
      </w:r>
      <w:proofErr w:type="gramStart"/>
      <w:r>
        <w:rPr>
          <w:sz w:val="24"/>
          <w:szCs w:val="24"/>
        </w:rPr>
        <w:t>соответствием жилых помещений</w:t>
      </w:r>
      <w:proofErr w:type="gramEnd"/>
      <w:r>
        <w:rPr>
          <w:sz w:val="24"/>
          <w:szCs w:val="24"/>
        </w:rPr>
        <w:t xml:space="preserve"> установленным санитарным и техническим правилам и нормам в Саловском сельском поселении;</w:t>
      </w:r>
    </w:p>
    <w:p w:rsidR="00345737" w:rsidRDefault="00345737" w:rsidP="00345737">
      <w:pPr>
        <w:numPr>
          <w:ilvl w:val="0"/>
          <w:numId w:val="1"/>
        </w:numPr>
        <w:shd w:val="clear" w:color="auto" w:fill="FFFFFF"/>
        <w:suppressAutoHyphens/>
        <w:spacing w:before="280" w:after="28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 утверждении Положения о порядке формирования фонда стимулирования органов местного самоуправления Саловского сельского поселения и условиях выплаты ежемесячных надбавок к должностному окладу за особые условия работы, особые условия </w:t>
      </w:r>
      <w:r>
        <w:rPr>
          <w:sz w:val="24"/>
          <w:szCs w:val="24"/>
        </w:rPr>
        <w:lastRenderedPageBreak/>
        <w:t>муниципальной службы, ежемесячного денежного поощрения и премий по результатам работы должностным лицам и муниципальным служащим;</w:t>
      </w:r>
    </w:p>
    <w:p w:rsidR="00345737" w:rsidRDefault="00345737" w:rsidP="00345737">
      <w:pPr>
        <w:numPr>
          <w:ilvl w:val="0"/>
          <w:numId w:val="1"/>
        </w:numPr>
        <w:shd w:val="clear" w:color="auto" w:fill="FFFFFF"/>
        <w:suppressAutoHyphens/>
        <w:spacing w:before="280" w:after="28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О создании муниципального дорожного фонда Саловского сельского поселения;</w:t>
      </w:r>
    </w:p>
    <w:p w:rsidR="00345737" w:rsidRDefault="00345737" w:rsidP="00345737">
      <w:pPr>
        <w:numPr>
          <w:ilvl w:val="0"/>
          <w:numId w:val="1"/>
        </w:numPr>
        <w:shd w:val="clear" w:color="auto" w:fill="FFFFFF"/>
        <w:suppressAutoHyphens/>
        <w:spacing w:before="280" w:after="28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О внесении изменений и дополнений в решение Совета депутатов Саловского сельского поселения от 14.09.2010 года № 108 «Об установлении налога на имущество физических лиц»;</w:t>
      </w:r>
    </w:p>
    <w:p w:rsidR="00345737" w:rsidRDefault="00345737" w:rsidP="00345737">
      <w:pPr>
        <w:numPr>
          <w:ilvl w:val="0"/>
          <w:numId w:val="1"/>
        </w:numPr>
        <w:shd w:val="clear" w:color="auto" w:fill="FFFFFF"/>
        <w:tabs>
          <w:tab w:val="left" w:pos="0"/>
        </w:tabs>
        <w:suppressAutoHyphens/>
        <w:spacing w:before="280" w:after="28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Об утверждении бюджета Саловского сельского поселения на 2014год; и др.</w:t>
      </w:r>
    </w:p>
    <w:p w:rsidR="00345737" w:rsidRDefault="00345737" w:rsidP="00345737">
      <w:pPr>
        <w:shd w:val="clear" w:color="auto" w:fill="FFFFFF"/>
        <w:tabs>
          <w:tab w:val="left" w:pos="720"/>
        </w:tabs>
        <w:spacing w:before="280" w:after="2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Депутатский корпус и администрация прилагают все необходимые усилия, чтобы условия жизни </w:t>
      </w:r>
      <w:proofErr w:type="gramStart"/>
      <w:r>
        <w:rPr>
          <w:sz w:val="24"/>
          <w:szCs w:val="24"/>
        </w:rPr>
        <w:t>в  Саловском</w:t>
      </w:r>
      <w:proofErr w:type="gramEnd"/>
      <w:r>
        <w:rPr>
          <w:sz w:val="24"/>
          <w:szCs w:val="24"/>
        </w:rPr>
        <w:t xml:space="preserve"> сельском поселении стали лучше, мы чувствуем  большую ответственность перед избирателями и в первую очередь по вопросам формирования и исполнения местного бюджета.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45737" w:rsidRDefault="00345737" w:rsidP="00345737">
      <w:pPr>
        <w:ind w:firstLine="1620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Доходы бюджета</w:t>
      </w:r>
      <w:r>
        <w:rPr>
          <w:sz w:val="24"/>
          <w:szCs w:val="24"/>
        </w:rPr>
        <w:t xml:space="preserve"> Саловского сельского поселения в 2013 году определяются суммой в размере 47697059 </w:t>
      </w:r>
      <w:proofErr w:type="gramStart"/>
      <w:r>
        <w:rPr>
          <w:sz w:val="24"/>
          <w:szCs w:val="24"/>
        </w:rPr>
        <w:t>рублей,  исполнение</w:t>
      </w:r>
      <w:proofErr w:type="gramEnd"/>
      <w:r>
        <w:rPr>
          <w:sz w:val="24"/>
          <w:szCs w:val="24"/>
        </w:rPr>
        <w:t xml:space="preserve"> составило 47807976.95 рублей.  </w:t>
      </w:r>
    </w:p>
    <w:p w:rsidR="00345737" w:rsidRDefault="00345737" w:rsidP="00345737">
      <w:pPr>
        <w:ind w:firstLine="16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Расходы местного бюджета в 2013 году исчисляются суммой в </w:t>
      </w:r>
      <w:proofErr w:type="gramStart"/>
      <w:r>
        <w:rPr>
          <w:sz w:val="24"/>
          <w:szCs w:val="24"/>
        </w:rPr>
        <w:t>47772959  рублей</w:t>
      </w:r>
      <w:proofErr w:type="gramEnd"/>
      <w:r>
        <w:rPr>
          <w:sz w:val="24"/>
          <w:szCs w:val="24"/>
        </w:rPr>
        <w:t xml:space="preserve">, исполнение составило 36170175.88 рублей.  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В соответствии с законодательством РФ основными налоговыми </w:t>
      </w:r>
      <w:proofErr w:type="gramStart"/>
      <w:r>
        <w:rPr>
          <w:sz w:val="24"/>
          <w:szCs w:val="24"/>
        </w:rPr>
        <w:t>источниками  собственных</w:t>
      </w:r>
      <w:proofErr w:type="gramEnd"/>
      <w:r>
        <w:rPr>
          <w:sz w:val="24"/>
          <w:szCs w:val="24"/>
        </w:rPr>
        <w:t xml:space="preserve"> доходов бюджета Саловского сельского поселения являются: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- 10 % от суммы налога на доходы физических лиц, 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- 100 % </w:t>
      </w:r>
      <w:proofErr w:type="gramStart"/>
      <w:r>
        <w:rPr>
          <w:sz w:val="24"/>
          <w:szCs w:val="24"/>
        </w:rPr>
        <w:t>сумма  земельного</w:t>
      </w:r>
      <w:proofErr w:type="gramEnd"/>
      <w:r>
        <w:rPr>
          <w:sz w:val="24"/>
          <w:szCs w:val="24"/>
        </w:rPr>
        <w:t xml:space="preserve"> налога,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-100 % сумма налога </w:t>
      </w:r>
      <w:proofErr w:type="gramStart"/>
      <w:r>
        <w:rPr>
          <w:sz w:val="24"/>
          <w:szCs w:val="24"/>
        </w:rPr>
        <w:t>на  имущество</w:t>
      </w:r>
      <w:proofErr w:type="gramEnd"/>
      <w:r>
        <w:rPr>
          <w:sz w:val="24"/>
          <w:szCs w:val="24"/>
        </w:rPr>
        <w:t xml:space="preserve"> физических лиц,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- 50 % от суммы аренды имущества.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Для Саловского сельского поселения основными составляющими доходной части согласно представленной вашему вниманию таблице стали следующие: </w:t>
      </w:r>
    </w:p>
    <w:p w:rsidR="00345737" w:rsidRDefault="00345737" w:rsidP="00345737">
      <w:pPr>
        <w:ind w:firstLine="162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345737" w:rsidRDefault="00345737" w:rsidP="0034573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Величина собственных доходов бюджета в 2013 году </w:t>
      </w:r>
      <w:proofErr w:type="gramStart"/>
      <w:r>
        <w:rPr>
          <w:sz w:val="24"/>
          <w:szCs w:val="24"/>
        </w:rPr>
        <w:t>составила  2142285</w:t>
      </w:r>
      <w:proofErr w:type="gramEnd"/>
      <w:r>
        <w:rPr>
          <w:sz w:val="24"/>
          <w:szCs w:val="24"/>
        </w:rPr>
        <w:t xml:space="preserve">  рублей или 4.5 %  от всех доходов, из них:</w:t>
      </w:r>
    </w:p>
    <w:p w:rsidR="00345737" w:rsidRDefault="00345737" w:rsidP="00345737">
      <w:pPr>
        <w:numPr>
          <w:ilvl w:val="0"/>
          <w:numId w:val="2"/>
        </w:numPr>
        <w:tabs>
          <w:tab w:val="left" w:pos="360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налог на доходы физических лиц – 657867.79 рублей из плана 623800 рублей</w:t>
      </w:r>
    </w:p>
    <w:p w:rsidR="00345737" w:rsidRDefault="00345737" w:rsidP="00345737">
      <w:pPr>
        <w:numPr>
          <w:ilvl w:val="0"/>
          <w:numId w:val="2"/>
        </w:numPr>
        <w:tabs>
          <w:tab w:val="left" w:pos="360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земельный налог – 613316.36 </w:t>
      </w:r>
      <w:proofErr w:type="gramStart"/>
      <w:r>
        <w:rPr>
          <w:sz w:val="24"/>
          <w:szCs w:val="24"/>
        </w:rPr>
        <w:t>рублей  из</w:t>
      </w:r>
      <w:proofErr w:type="gramEnd"/>
      <w:r>
        <w:rPr>
          <w:sz w:val="24"/>
          <w:szCs w:val="24"/>
        </w:rPr>
        <w:t xml:space="preserve"> плановых 571500 рублей</w:t>
      </w:r>
    </w:p>
    <w:p w:rsidR="00345737" w:rsidRDefault="00345737" w:rsidP="00345737">
      <w:pPr>
        <w:numPr>
          <w:ilvl w:val="0"/>
          <w:numId w:val="2"/>
        </w:numPr>
        <w:tabs>
          <w:tab w:val="left" w:pos="360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доходы от аренды </w:t>
      </w:r>
      <w:proofErr w:type="gramStart"/>
      <w:r>
        <w:rPr>
          <w:sz w:val="24"/>
          <w:szCs w:val="24"/>
        </w:rPr>
        <w:t>–  213929</w:t>
      </w:r>
      <w:proofErr w:type="gramEnd"/>
      <w:r>
        <w:rPr>
          <w:sz w:val="24"/>
          <w:szCs w:val="24"/>
        </w:rPr>
        <w:t xml:space="preserve"> рублей из плановых 122400 рублей</w:t>
      </w:r>
    </w:p>
    <w:p w:rsidR="00345737" w:rsidRDefault="00345737" w:rsidP="00345737">
      <w:pPr>
        <w:numPr>
          <w:ilvl w:val="0"/>
          <w:numId w:val="2"/>
        </w:numPr>
        <w:tabs>
          <w:tab w:val="left" w:pos="360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налог на имущество – 101959.30 рублей из плановых 59200 рублей</w:t>
      </w:r>
    </w:p>
    <w:p w:rsidR="00345737" w:rsidRDefault="00345737" w:rsidP="00345737">
      <w:pPr>
        <w:numPr>
          <w:ilvl w:val="0"/>
          <w:numId w:val="2"/>
        </w:numPr>
        <w:tabs>
          <w:tab w:val="left" w:pos="360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аренда имущества – 271332.09 рублей из плановых </w:t>
      </w:r>
      <w:proofErr w:type="gramStart"/>
      <w:r>
        <w:rPr>
          <w:sz w:val="24"/>
          <w:szCs w:val="24"/>
        </w:rPr>
        <w:t>273200  рублей</w:t>
      </w:r>
      <w:proofErr w:type="gramEnd"/>
    </w:p>
    <w:p w:rsidR="00345737" w:rsidRDefault="00345737" w:rsidP="00345737">
      <w:pPr>
        <w:numPr>
          <w:ilvl w:val="0"/>
          <w:numId w:val="2"/>
        </w:numPr>
        <w:tabs>
          <w:tab w:val="left" w:pos="360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единый сельхозналог – 300 рублей из плановых 1500 рублей</w:t>
      </w:r>
    </w:p>
    <w:p w:rsidR="00345737" w:rsidRDefault="00345737" w:rsidP="00345737">
      <w:pPr>
        <w:numPr>
          <w:ilvl w:val="0"/>
          <w:numId w:val="2"/>
        </w:numPr>
        <w:tabs>
          <w:tab w:val="left" w:pos="360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продажи земельных участков – 33580.46 из плановых 33700 рублей </w:t>
      </w:r>
    </w:p>
    <w:p w:rsidR="00345737" w:rsidRDefault="00345737" w:rsidP="00345737">
      <w:pPr>
        <w:numPr>
          <w:ilvl w:val="0"/>
          <w:numId w:val="2"/>
        </w:numPr>
        <w:tabs>
          <w:tab w:val="left" w:pos="360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от продажи имущества – 250000 рублей из плановых 250000 рублей</w:t>
      </w:r>
    </w:p>
    <w:p w:rsidR="00345737" w:rsidRDefault="00345737" w:rsidP="00345737">
      <w:pPr>
        <w:tabs>
          <w:tab w:val="left" w:pos="720"/>
        </w:tabs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345737" w:rsidRDefault="00345737" w:rsidP="0034573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Наибольший удельный вес в общей сумме доходов местного бюджета занимают дотации из вышестоящих бюджетов на выравнивание уровня бюджетной обеспеченности:</w:t>
      </w:r>
    </w:p>
    <w:p w:rsidR="00345737" w:rsidRDefault="00345737" w:rsidP="00345737">
      <w:pPr>
        <w:numPr>
          <w:ilvl w:val="0"/>
          <w:numId w:val="3"/>
        </w:numPr>
        <w:tabs>
          <w:tab w:val="left" w:pos="360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районный фонд финансовой поддержки – 214000 рублей</w:t>
      </w:r>
    </w:p>
    <w:p w:rsidR="00345737" w:rsidRDefault="00345737" w:rsidP="00345737">
      <w:pPr>
        <w:numPr>
          <w:ilvl w:val="0"/>
          <w:numId w:val="3"/>
        </w:numPr>
        <w:tabs>
          <w:tab w:val="left" w:pos="360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прочие субсидии – </w:t>
      </w:r>
      <w:proofErr w:type="gramStart"/>
      <w:r>
        <w:rPr>
          <w:sz w:val="24"/>
          <w:szCs w:val="24"/>
        </w:rPr>
        <w:t>851400  рублей</w:t>
      </w:r>
      <w:proofErr w:type="gramEnd"/>
    </w:p>
    <w:p w:rsidR="00345737" w:rsidRDefault="00345737" w:rsidP="00345737">
      <w:pPr>
        <w:numPr>
          <w:ilvl w:val="0"/>
          <w:numId w:val="3"/>
        </w:numPr>
        <w:tabs>
          <w:tab w:val="left" w:pos="360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субвенции на первичный воинский учёт – 46900 рублей</w:t>
      </w:r>
    </w:p>
    <w:p w:rsidR="00345737" w:rsidRDefault="00345737" w:rsidP="00345737">
      <w:pPr>
        <w:numPr>
          <w:ilvl w:val="0"/>
          <w:numId w:val="3"/>
        </w:numPr>
        <w:tabs>
          <w:tab w:val="left" w:pos="360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субвенции на </w:t>
      </w:r>
      <w:proofErr w:type="spellStart"/>
      <w:r>
        <w:rPr>
          <w:sz w:val="24"/>
          <w:szCs w:val="24"/>
        </w:rPr>
        <w:t>госполномочия</w:t>
      </w:r>
      <w:proofErr w:type="spellEnd"/>
      <w:r>
        <w:rPr>
          <w:sz w:val="24"/>
          <w:szCs w:val="24"/>
        </w:rPr>
        <w:t xml:space="preserve"> – 300 рублей</w:t>
      </w:r>
    </w:p>
    <w:p w:rsidR="00345737" w:rsidRDefault="00345737" w:rsidP="00345737">
      <w:pPr>
        <w:numPr>
          <w:ilvl w:val="0"/>
          <w:numId w:val="3"/>
        </w:numPr>
        <w:tabs>
          <w:tab w:val="left" w:pos="360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иные межбюджетные трансферты – 44553091.95 рублей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Повышение доходной части местного бюджета наряду с решением проблем жизнеобеспечения населения является, несомненно, приоритетным в работе </w:t>
      </w:r>
      <w:r>
        <w:rPr>
          <w:sz w:val="24"/>
          <w:szCs w:val="24"/>
        </w:rPr>
        <w:lastRenderedPageBreak/>
        <w:t xml:space="preserve">администрации Саловского сельского поселения.   Собственные источники доходов бюджета - это экономическая основа исполнения </w:t>
      </w:r>
      <w:proofErr w:type="gramStart"/>
      <w:r>
        <w:rPr>
          <w:sz w:val="24"/>
          <w:szCs w:val="24"/>
        </w:rPr>
        <w:t>органами  местного</w:t>
      </w:r>
      <w:proofErr w:type="gramEnd"/>
      <w:r>
        <w:rPr>
          <w:sz w:val="24"/>
          <w:szCs w:val="24"/>
        </w:rPr>
        <w:t xml:space="preserve"> самоуправления тех функций, которые возложены на нас согласно  131 Федеральному закону «Об общих принципах организации местного самоуправления в Российской Федерации».</w:t>
      </w: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Говоря о </w:t>
      </w:r>
      <w:proofErr w:type="gramStart"/>
      <w:r>
        <w:rPr>
          <w:sz w:val="24"/>
          <w:szCs w:val="24"/>
        </w:rPr>
        <w:t>структуре  собственных</w:t>
      </w:r>
      <w:proofErr w:type="gramEnd"/>
      <w:r>
        <w:rPr>
          <w:sz w:val="24"/>
          <w:szCs w:val="24"/>
        </w:rPr>
        <w:t xml:space="preserve"> доходов, нужно отметить, что наибольший удельный вес занимают арендная плата за землю; налог на имущество и земельный налог.  Вторым по значимости в собственных доходах идет налог на доходы физических лиц. И третьей весомой составляющей доходной части бюджета является от продажи земельных участков и имущества. Поэтому пополнению </w:t>
      </w:r>
      <w:proofErr w:type="gramStart"/>
      <w:r>
        <w:rPr>
          <w:sz w:val="24"/>
          <w:szCs w:val="24"/>
        </w:rPr>
        <w:t>бюджета  Саловского</w:t>
      </w:r>
      <w:proofErr w:type="gramEnd"/>
      <w:r>
        <w:rPr>
          <w:sz w:val="24"/>
          <w:szCs w:val="24"/>
        </w:rPr>
        <w:t xml:space="preserve"> сельского поселения именно по этим основным направлениям и было уделено большое внимание работников администрации.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На территории Саловского сельского поселения находится один хозяйствующий субъект: ОАО Агрофирма «Октябрьская». Перечисленное </w:t>
      </w:r>
      <w:proofErr w:type="gramStart"/>
      <w:r>
        <w:rPr>
          <w:sz w:val="24"/>
          <w:szCs w:val="24"/>
        </w:rPr>
        <w:t>предприятие  не</w:t>
      </w:r>
      <w:proofErr w:type="gramEnd"/>
      <w:r>
        <w:rPr>
          <w:sz w:val="24"/>
          <w:szCs w:val="24"/>
        </w:rPr>
        <w:t xml:space="preserve"> только создаёт и поддерживает рабочие места, но декларирует высокую заработную плату своих работников и перечисляет значительные суммы налога на доходы физических лиц в местный бюджет.  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Расходная часть</w:t>
      </w:r>
      <w:r>
        <w:rPr>
          <w:sz w:val="24"/>
          <w:szCs w:val="24"/>
        </w:rPr>
        <w:t xml:space="preserve"> бюджета Саловского сельского поселения за 2013 год – </w:t>
      </w:r>
      <w:proofErr w:type="gramStart"/>
      <w:r>
        <w:rPr>
          <w:sz w:val="24"/>
          <w:szCs w:val="24"/>
        </w:rPr>
        <w:t>36170175.88  рублей</w:t>
      </w:r>
      <w:proofErr w:type="gramEnd"/>
      <w:r>
        <w:rPr>
          <w:sz w:val="24"/>
          <w:szCs w:val="24"/>
        </w:rPr>
        <w:t xml:space="preserve"> из утверждённых 47772959 рублей.</w:t>
      </w: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Основные статьями расходов стали следующие: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- наибольшая доля (85,7 % или 31015343 рублей) - это расходы бюджета на национальную экономику.  Второй крупной статьей расходов являются расходы на общегосударственные вопросы (8,8 % или 3178745.62 рублей).  Третьей крупной статьёй расходов стали расходы на культуру (4,4 % или 1604850.16 рублей).  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Задачи развития Саловского сельского поселения на 2014 год.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Для нас </w:t>
      </w:r>
      <w:proofErr w:type="gramStart"/>
      <w:r>
        <w:rPr>
          <w:sz w:val="24"/>
          <w:szCs w:val="24"/>
        </w:rPr>
        <w:t>наступивший  год</w:t>
      </w:r>
      <w:proofErr w:type="gramEnd"/>
      <w:r>
        <w:rPr>
          <w:sz w:val="24"/>
          <w:szCs w:val="24"/>
        </w:rPr>
        <w:t xml:space="preserve"> - это год продолжающейся продуктивной работы .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В декабре 2013 года был принят и утвержден Решением Совета депутатов, а также опубликован в «Информационном бюллетене» бюджет Саловского сельского поселения на 2014 год. Согласно главному финансовому документу нашего Саловского сельского поселения доходы местного бюджета в 2014 году составят – 4646600 рублей, расходы 4775900 рублей.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Величина собственных доходов бюджета составит 2587600 рублей, из них: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земельный налог – </w:t>
      </w:r>
      <w:proofErr w:type="gramStart"/>
      <w:r>
        <w:rPr>
          <w:sz w:val="24"/>
          <w:szCs w:val="24"/>
        </w:rPr>
        <w:t>759000  рублей</w:t>
      </w:r>
      <w:proofErr w:type="gramEnd"/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>- налог на доходы физических лиц ожидается в сумме 549700 рублей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>- налоги на товары (работы, услуги) – 616700 рублей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налог на </w:t>
      </w:r>
      <w:proofErr w:type="gramStart"/>
      <w:r>
        <w:rPr>
          <w:sz w:val="24"/>
          <w:szCs w:val="24"/>
        </w:rPr>
        <w:t>имущество  –</w:t>
      </w:r>
      <w:proofErr w:type="gramEnd"/>
      <w:r>
        <w:rPr>
          <w:sz w:val="24"/>
          <w:szCs w:val="24"/>
        </w:rPr>
        <w:t xml:space="preserve"> 1007100 рублей</w:t>
      </w: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Основой для доходной части </w:t>
      </w:r>
      <w:proofErr w:type="gramStart"/>
      <w:r>
        <w:rPr>
          <w:sz w:val="24"/>
          <w:szCs w:val="24"/>
        </w:rPr>
        <w:t>бюджета  является</w:t>
      </w:r>
      <w:proofErr w:type="gramEnd"/>
      <w:r>
        <w:rPr>
          <w:sz w:val="24"/>
          <w:szCs w:val="24"/>
        </w:rPr>
        <w:t xml:space="preserve"> поддержка  бюджетов других уровней. 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Дотация на выравнивание бюджетной обеспеченности </w:t>
      </w:r>
      <w:proofErr w:type="gramStart"/>
      <w:r>
        <w:rPr>
          <w:sz w:val="24"/>
          <w:szCs w:val="24"/>
        </w:rPr>
        <w:t>составит  в</w:t>
      </w:r>
      <w:proofErr w:type="gramEnd"/>
      <w:r>
        <w:rPr>
          <w:sz w:val="24"/>
          <w:szCs w:val="24"/>
        </w:rPr>
        <w:t xml:space="preserve"> 2014 году 226300 рублей; на содержание первичного воинского учёта будет выделено 50,3 тысячи рублей; межбюджетные субсидии – 1782100 рублей.</w:t>
      </w: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Наиболее крупными </w:t>
      </w:r>
      <w:proofErr w:type="gramStart"/>
      <w:r>
        <w:rPr>
          <w:sz w:val="24"/>
          <w:szCs w:val="24"/>
        </w:rPr>
        <w:t>статьями  расходов</w:t>
      </w:r>
      <w:proofErr w:type="gramEnd"/>
      <w:r>
        <w:rPr>
          <w:sz w:val="24"/>
          <w:szCs w:val="24"/>
        </w:rPr>
        <w:t xml:space="preserve"> бюджета поселения будут следующие: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расходы на содержание учреждений </w:t>
      </w:r>
      <w:proofErr w:type="gramStart"/>
      <w:r>
        <w:rPr>
          <w:sz w:val="24"/>
          <w:szCs w:val="24"/>
        </w:rPr>
        <w:t>культуры  -</w:t>
      </w:r>
      <w:proofErr w:type="gramEnd"/>
      <w:r>
        <w:rPr>
          <w:sz w:val="24"/>
          <w:szCs w:val="24"/>
        </w:rPr>
        <w:t xml:space="preserve"> 2366100 рублей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расходы на ЖКХ – </w:t>
      </w:r>
      <w:proofErr w:type="gramStart"/>
      <w:r>
        <w:rPr>
          <w:sz w:val="24"/>
          <w:szCs w:val="24"/>
        </w:rPr>
        <w:t>276900  рублей</w:t>
      </w:r>
      <w:proofErr w:type="gramEnd"/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>4) расходы на общегосударственные вопросы – 1381700 рублей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5) национальная оборона – 50300 рублей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>6) резервный фонд – 10 тысяч рублей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>7) национальная экономика – 616700 рублей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>8) социальная политика – 59200 рублей</w:t>
      </w: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>9) обслуживание гос. и муниципального долга – 45000 рублей</w:t>
      </w: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В нашем </w:t>
      </w:r>
      <w:proofErr w:type="gramStart"/>
      <w:r>
        <w:rPr>
          <w:sz w:val="24"/>
          <w:szCs w:val="24"/>
        </w:rPr>
        <w:t>поселении  есть</w:t>
      </w:r>
      <w:proofErr w:type="gramEnd"/>
      <w:r>
        <w:rPr>
          <w:sz w:val="24"/>
          <w:szCs w:val="24"/>
        </w:rPr>
        <w:t xml:space="preserve"> люди, которые могут и хотят работать на благо поселения и наша задача- всячески поддерживать такого рода начинания. </w:t>
      </w:r>
    </w:p>
    <w:p w:rsidR="00345737" w:rsidRDefault="00345737" w:rsidP="00345737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В заключении хочется сказать, что администрация со своей стороны приложит все необходимые усилия для выполнения поставленных задач, чтобы жить в Саловском поселении стало еще более комфортно, чтобы наши дети после обучения стремились вернуться на родную землю, могли </w:t>
      </w:r>
      <w:proofErr w:type="gramStart"/>
      <w:r>
        <w:rPr>
          <w:sz w:val="24"/>
          <w:szCs w:val="24"/>
        </w:rPr>
        <w:t>гордиться  родным</w:t>
      </w:r>
      <w:proofErr w:type="gramEnd"/>
      <w:r>
        <w:rPr>
          <w:sz w:val="24"/>
          <w:szCs w:val="24"/>
        </w:rPr>
        <w:t xml:space="preserve"> краем, а старшее поколение было бы окружено заботой и вниманием.</w:t>
      </w: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both"/>
        <w:rPr>
          <w:sz w:val="24"/>
          <w:szCs w:val="24"/>
        </w:rPr>
      </w:pPr>
    </w:p>
    <w:p w:rsidR="00345737" w:rsidRDefault="00345737" w:rsidP="00345737">
      <w:pPr>
        <w:jc w:val="center"/>
        <w:rPr>
          <w:sz w:val="24"/>
          <w:szCs w:val="24"/>
        </w:rPr>
      </w:pPr>
    </w:p>
    <w:p w:rsidR="003D1CAB" w:rsidRPr="00345737" w:rsidRDefault="003D1CAB" w:rsidP="00345737"/>
    <w:sectPr w:rsidR="003D1CAB" w:rsidRPr="003457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714"/>
        </w:tabs>
        <w:ind w:left="714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422"/>
        </w:tabs>
        <w:ind w:left="1422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1776"/>
        </w:tabs>
        <w:ind w:left="1776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130"/>
        </w:tabs>
        <w:ind w:left="2130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484"/>
        </w:tabs>
        <w:ind w:left="2484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2838"/>
        </w:tabs>
        <w:ind w:left="2838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192"/>
        </w:tabs>
        <w:ind w:left="3192" w:hanging="360"/>
      </w:pPr>
      <w:rPr>
        <w:rFonts w:ascii="Symbol" w:hAnsi="Symbol" w:cs="Times New Roman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20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20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20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20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20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20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20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20"/>
      </w:rPr>
    </w:lvl>
  </w:abstractNum>
  <w:abstractNum w:abstractNumId="2">
    <w:nsid w:val="66255A93"/>
    <w:multiLevelType w:val="hybridMultilevel"/>
    <w:tmpl w:val="926264A0"/>
    <w:lvl w:ilvl="0" w:tplc="04190011">
      <w:start w:val="12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737"/>
    <w:rsid w:val="00345737"/>
    <w:rsid w:val="003D1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8FF5B6-AC9A-4D71-B244-9BA994301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57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59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1459</Words>
  <Characters>8321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2015-04-17T12:45:00Z</dcterms:created>
  <dcterms:modified xsi:type="dcterms:W3CDTF">2015-04-17T12:46:00Z</dcterms:modified>
</cp:coreProperties>
</file>