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331C" w:rsidRPr="00E04801" w:rsidRDefault="00DF331C" w:rsidP="00DF331C">
      <w:pPr>
        <w:jc w:val="center"/>
        <w:rPr>
          <w:b/>
        </w:rPr>
      </w:pPr>
      <w:r w:rsidRPr="00E04801">
        <w:rPr>
          <w:b/>
        </w:rPr>
        <w:t>СОВЕТ ДЕПУТАТОВ САЛОВСКОГО СЕЛЬСКОГО ПОСЕЛЕНИЯ</w:t>
      </w:r>
    </w:p>
    <w:p w:rsidR="00DF331C" w:rsidRPr="00E04801" w:rsidRDefault="00DF331C" w:rsidP="00DF331C">
      <w:pPr>
        <w:jc w:val="center"/>
        <w:rPr>
          <w:b/>
        </w:rPr>
      </w:pPr>
      <w:r w:rsidRPr="00E04801">
        <w:rPr>
          <w:b/>
        </w:rPr>
        <w:t>ЛЯМБИРСКОГО МУНИЦИПАЛЬНОГО РАЙОНА</w:t>
      </w:r>
    </w:p>
    <w:p w:rsidR="00DF331C" w:rsidRPr="00E04801" w:rsidRDefault="00DF331C" w:rsidP="00DF331C">
      <w:pPr>
        <w:jc w:val="center"/>
        <w:rPr>
          <w:b/>
        </w:rPr>
      </w:pPr>
      <w:r w:rsidRPr="00E04801">
        <w:rPr>
          <w:b/>
        </w:rPr>
        <w:t>РЕСПУБЛИКИ МОРДОВИЯ</w:t>
      </w:r>
    </w:p>
    <w:p w:rsidR="00DF331C" w:rsidRPr="00E04801" w:rsidRDefault="00DF331C" w:rsidP="00DF331C">
      <w:pPr>
        <w:jc w:val="center"/>
        <w:rPr>
          <w:b/>
        </w:rPr>
      </w:pPr>
    </w:p>
    <w:p w:rsidR="00DF331C" w:rsidRPr="00E04801" w:rsidRDefault="00DF331C" w:rsidP="00DF331C">
      <w:pPr>
        <w:jc w:val="center"/>
        <w:rPr>
          <w:b/>
        </w:rPr>
      </w:pPr>
      <w:r w:rsidRPr="00E04801">
        <w:rPr>
          <w:b/>
        </w:rPr>
        <w:t>РЕШЕНИЕ</w:t>
      </w:r>
    </w:p>
    <w:p w:rsidR="00DF331C" w:rsidRPr="00E04801" w:rsidRDefault="00DF331C" w:rsidP="00DF331C">
      <w:pPr>
        <w:rPr>
          <w:b/>
        </w:rPr>
      </w:pPr>
    </w:p>
    <w:p w:rsidR="00DF331C" w:rsidRPr="00E04801" w:rsidRDefault="00DF331C" w:rsidP="00DF331C">
      <w:pPr>
        <w:rPr>
          <w:b/>
        </w:rPr>
      </w:pPr>
      <w:r w:rsidRPr="00E04801">
        <w:rPr>
          <w:b/>
        </w:rPr>
        <w:t xml:space="preserve">     </w:t>
      </w:r>
      <w:r w:rsidR="00E04801">
        <w:rPr>
          <w:b/>
        </w:rPr>
        <w:t xml:space="preserve">     </w:t>
      </w:r>
      <w:r w:rsidRPr="00E04801">
        <w:rPr>
          <w:b/>
        </w:rPr>
        <w:t xml:space="preserve">  О</w:t>
      </w:r>
      <w:r w:rsidR="00E04801">
        <w:rPr>
          <w:b/>
        </w:rPr>
        <w:t>Т</w:t>
      </w:r>
      <w:r w:rsidRPr="00E04801">
        <w:rPr>
          <w:b/>
        </w:rPr>
        <w:t xml:space="preserve"> </w:t>
      </w:r>
      <w:r w:rsidR="00E04801">
        <w:rPr>
          <w:b/>
        </w:rPr>
        <w:t>1</w:t>
      </w:r>
      <w:r w:rsidR="00DE2C4B">
        <w:rPr>
          <w:b/>
        </w:rPr>
        <w:t>5</w:t>
      </w:r>
      <w:bookmarkStart w:id="0" w:name="_GoBack"/>
      <w:bookmarkEnd w:id="0"/>
      <w:r w:rsidR="00E04801">
        <w:rPr>
          <w:b/>
        </w:rPr>
        <w:t xml:space="preserve"> МАЯ </w:t>
      </w:r>
      <w:r w:rsidRPr="00E04801">
        <w:rPr>
          <w:b/>
        </w:rPr>
        <w:t xml:space="preserve">2015 </w:t>
      </w:r>
      <w:r w:rsidR="00E04801">
        <w:rPr>
          <w:b/>
        </w:rPr>
        <w:t>ГОДА</w:t>
      </w:r>
      <w:r w:rsidRPr="00E04801">
        <w:rPr>
          <w:b/>
        </w:rPr>
        <w:t xml:space="preserve">                                                                    № </w:t>
      </w:r>
      <w:r w:rsidR="002A66AC">
        <w:rPr>
          <w:b/>
        </w:rPr>
        <w:t>1</w:t>
      </w:r>
      <w:r w:rsidR="006C53FE">
        <w:rPr>
          <w:b/>
        </w:rPr>
        <w:t>2</w:t>
      </w:r>
      <w:r w:rsidRPr="00E04801">
        <w:rPr>
          <w:b/>
        </w:rPr>
        <w:t xml:space="preserve"> </w:t>
      </w:r>
    </w:p>
    <w:p w:rsidR="00DF331C" w:rsidRPr="00E04801" w:rsidRDefault="00DF331C" w:rsidP="00892FB8">
      <w:pPr>
        <w:jc w:val="center"/>
      </w:pPr>
    </w:p>
    <w:p w:rsidR="004D725E" w:rsidRPr="00E04801" w:rsidRDefault="00892FB8" w:rsidP="00892FB8">
      <w:pPr>
        <w:jc w:val="center"/>
      </w:pPr>
      <w:r w:rsidRPr="00E04801">
        <w:t>п. Совхоз «Коммунар»</w:t>
      </w:r>
    </w:p>
    <w:p w:rsidR="004D725E" w:rsidRDefault="004D725E" w:rsidP="004D725E"/>
    <w:p w:rsidR="006C53FE" w:rsidRDefault="006C53FE" w:rsidP="006C53FE">
      <w:pPr>
        <w:pStyle w:val="a7"/>
        <w:spacing w:line="360" w:lineRule="auto"/>
        <w:rPr>
          <w:b w:val="0"/>
          <w:sz w:val="16"/>
          <w:szCs w:val="16"/>
        </w:rPr>
      </w:pPr>
    </w:p>
    <w:p w:rsidR="006C53FE" w:rsidRPr="006C53FE" w:rsidRDefault="006C53FE" w:rsidP="006C53FE">
      <w:pPr>
        <w:pStyle w:val="a7"/>
        <w:suppressAutoHyphens/>
        <w:rPr>
          <w:sz w:val="24"/>
          <w:szCs w:val="24"/>
        </w:rPr>
      </w:pPr>
      <w:r w:rsidRPr="006C53FE">
        <w:rPr>
          <w:sz w:val="24"/>
          <w:szCs w:val="24"/>
        </w:rPr>
        <w:t>Об установлении предельного уровня соотношения средней заработной платы руководителей муниципальных учреждений и средней заработной платы работников возглавляемых ими муниципальных учреждений</w:t>
      </w:r>
    </w:p>
    <w:p w:rsidR="006C53FE" w:rsidRPr="006C53FE" w:rsidRDefault="006C53FE" w:rsidP="006C53FE">
      <w:pPr>
        <w:pStyle w:val="a7"/>
        <w:suppressAutoHyphens/>
        <w:rPr>
          <w:b w:val="0"/>
          <w:sz w:val="24"/>
          <w:szCs w:val="24"/>
        </w:rPr>
      </w:pPr>
    </w:p>
    <w:p w:rsidR="00415E8B" w:rsidRDefault="006C53FE" w:rsidP="006C53FE">
      <w:pPr>
        <w:suppressAutoHyphens/>
        <w:autoSpaceDE w:val="0"/>
        <w:autoSpaceDN w:val="0"/>
        <w:adjustRightInd w:val="0"/>
        <w:ind w:firstLine="720"/>
        <w:jc w:val="both"/>
      </w:pPr>
      <w:r w:rsidRPr="006C53FE">
        <w:t>На основании Указа Главы Республики Мордовия от 28 октября 2013</w:t>
      </w:r>
      <w:r>
        <w:t xml:space="preserve"> </w:t>
      </w:r>
      <w:r w:rsidRPr="006C53FE">
        <w:t>г. №</w:t>
      </w:r>
      <w:r>
        <w:t xml:space="preserve"> </w:t>
      </w:r>
      <w:r w:rsidRPr="006C53FE">
        <w:t xml:space="preserve">253-УГ «Об установлении предельного уровня соотношения средней заработной платы </w:t>
      </w:r>
      <w:hyperlink r:id="rId6" w:history="1">
        <w:r w:rsidRPr="006C53FE">
          <w:rPr>
            <w:rStyle w:val="a9"/>
          </w:rPr>
          <w:t>руководителей</w:t>
        </w:r>
      </w:hyperlink>
      <w:r w:rsidRPr="006C53FE">
        <w:t xml:space="preserve"> государственных учреждений и средней заработной платы работников возглавляемых ими государственных учреждений» и в соответствии с пунктом 2 решения Совета депутатов </w:t>
      </w:r>
      <w:r>
        <w:t xml:space="preserve">Саловского сельского поселения </w:t>
      </w:r>
      <w:r w:rsidRPr="006C53FE">
        <w:t>Лямбирского муниципального района от 2</w:t>
      </w:r>
      <w:r>
        <w:t>7</w:t>
      </w:r>
      <w:r w:rsidRPr="006C53FE">
        <w:t xml:space="preserve"> октября </w:t>
      </w:r>
      <w:smartTag w:uri="urn:schemas-microsoft-com:office:smarttags" w:element="metricconverter">
        <w:smartTagPr>
          <w:attr w:name="ProductID" w:val="2008 г"/>
        </w:smartTagPr>
        <w:r w:rsidRPr="006C53FE">
          <w:t>2008 г</w:t>
        </w:r>
      </w:smartTag>
      <w:r w:rsidRPr="006C53FE">
        <w:t xml:space="preserve">. N </w:t>
      </w:r>
      <w:r w:rsidR="00415E8B">
        <w:t>48</w:t>
      </w:r>
      <w:r w:rsidRPr="006C53FE">
        <w:t xml:space="preserve"> "Об основах организации оплаты труда работников муниципальных учреждений </w:t>
      </w:r>
      <w:r w:rsidR="00415E8B">
        <w:t xml:space="preserve">Саловского сельского поселения </w:t>
      </w:r>
      <w:r w:rsidRPr="006C53FE">
        <w:t xml:space="preserve">Лямбирского муниципального района», руководствуясь ст.20 Устава </w:t>
      </w:r>
      <w:r w:rsidR="00415E8B">
        <w:t>Саловского</w:t>
      </w:r>
      <w:r w:rsidRPr="006C53FE">
        <w:t xml:space="preserve"> сельского поселения,  Совет депутатов</w:t>
      </w:r>
      <w:r w:rsidR="00415E8B">
        <w:t xml:space="preserve"> Саловского</w:t>
      </w:r>
      <w:r w:rsidRPr="006C53FE">
        <w:t xml:space="preserve"> сельского поселения </w:t>
      </w:r>
    </w:p>
    <w:p w:rsidR="006C53FE" w:rsidRPr="006C53FE" w:rsidRDefault="00415E8B" w:rsidP="006C53FE">
      <w:pPr>
        <w:suppressAutoHyphens/>
        <w:autoSpaceDE w:val="0"/>
        <w:autoSpaceDN w:val="0"/>
        <w:adjustRightInd w:val="0"/>
        <w:ind w:firstLine="720"/>
        <w:jc w:val="both"/>
      </w:pPr>
      <w:r>
        <w:t xml:space="preserve">                                                                </w:t>
      </w:r>
      <w:r w:rsidR="006C53FE" w:rsidRPr="006C53FE">
        <w:t>р е ш и л:</w:t>
      </w:r>
    </w:p>
    <w:p w:rsidR="006C53FE" w:rsidRPr="006C53FE" w:rsidRDefault="006C53FE" w:rsidP="006C53FE">
      <w:pPr>
        <w:suppressAutoHyphens/>
        <w:autoSpaceDE w:val="0"/>
        <w:autoSpaceDN w:val="0"/>
        <w:adjustRightInd w:val="0"/>
        <w:ind w:firstLine="540"/>
        <w:jc w:val="both"/>
      </w:pPr>
    </w:p>
    <w:p w:rsidR="006C53FE" w:rsidRPr="006C53FE" w:rsidRDefault="006C53FE" w:rsidP="006C53FE">
      <w:pPr>
        <w:suppressAutoHyphens/>
        <w:autoSpaceDE w:val="0"/>
        <w:autoSpaceDN w:val="0"/>
        <w:adjustRightInd w:val="0"/>
        <w:ind w:firstLine="540"/>
        <w:jc w:val="both"/>
      </w:pPr>
      <w:r w:rsidRPr="006C53FE">
        <w:t xml:space="preserve">1. Установить предельный уровень соотношения средней заработной платы </w:t>
      </w:r>
      <w:hyperlink r:id="rId7" w:history="1">
        <w:r w:rsidRPr="006C53FE">
          <w:rPr>
            <w:rStyle w:val="a9"/>
          </w:rPr>
          <w:t>руководителей</w:t>
        </w:r>
      </w:hyperlink>
      <w:r w:rsidRPr="006C53FE">
        <w:t xml:space="preserve"> муниципальных учреждений и средней заработной платы работников возглавляемых ими муниципальных учреждений (далее – предельное соотношение):</w:t>
      </w:r>
    </w:p>
    <w:p w:rsidR="006C53FE" w:rsidRPr="006C53FE" w:rsidRDefault="006C53FE" w:rsidP="006C53FE">
      <w:pPr>
        <w:suppressAutoHyphens/>
        <w:autoSpaceDE w:val="0"/>
        <w:autoSpaceDN w:val="0"/>
        <w:adjustRightInd w:val="0"/>
        <w:ind w:firstLine="540"/>
        <w:jc w:val="both"/>
      </w:pPr>
      <w:r w:rsidRPr="006C53FE">
        <w:t xml:space="preserve">в муниципальных учреждениях культуры </w:t>
      </w:r>
      <w:r w:rsidR="00415E8B">
        <w:t>Саловского</w:t>
      </w:r>
      <w:r w:rsidRPr="006C53FE">
        <w:t xml:space="preserve"> сельского поселения Лямбирского муниципального района - в кратности 4.</w:t>
      </w:r>
    </w:p>
    <w:p w:rsidR="006C53FE" w:rsidRPr="006C53FE" w:rsidRDefault="006C53FE" w:rsidP="006C53FE">
      <w:pPr>
        <w:tabs>
          <w:tab w:val="left" w:pos="720"/>
        </w:tabs>
        <w:ind w:firstLine="720"/>
        <w:jc w:val="both"/>
      </w:pPr>
      <w:r w:rsidRPr="006C53FE">
        <w:t>2. Соотношение средней заработной платы руководителей и средней заработной платы работников муниципальных учреждений, формируемых за счет всех финансовых источников, рассчитывается за календарный год.</w:t>
      </w:r>
    </w:p>
    <w:p w:rsidR="006C53FE" w:rsidRPr="006C53FE" w:rsidRDefault="006C53FE" w:rsidP="006C53FE">
      <w:pPr>
        <w:tabs>
          <w:tab w:val="left" w:pos="720"/>
        </w:tabs>
        <w:ind w:firstLine="720"/>
        <w:jc w:val="both"/>
      </w:pPr>
      <w:r w:rsidRPr="006C53FE">
        <w:t xml:space="preserve">Предельное соотношение средней заработной платы руководителя муниципального учреждения и средней заработной платы работников возглавляемого им муниципального учреждения устанавливается Администрацией </w:t>
      </w:r>
      <w:r w:rsidR="00415E8B">
        <w:t>Саловского</w:t>
      </w:r>
      <w:r w:rsidRPr="006C53FE">
        <w:t xml:space="preserve"> сельского поселения Лямбирского муниципального района на календарный год или определенный период времени в течение календарного года.</w:t>
      </w:r>
    </w:p>
    <w:p w:rsidR="006C53FE" w:rsidRPr="006C53FE" w:rsidRDefault="006C53FE" w:rsidP="006C53FE">
      <w:pPr>
        <w:tabs>
          <w:tab w:val="left" w:pos="720"/>
        </w:tabs>
        <w:ind w:firstLine="720"/>
        <w:jc w:val="both"/>
      </w:pPr>
      <w:r w:rsidRPr="006C53FE">
        <w:t xml:space="preserve">Управление по социальной работе Администрации Лямбирского муниципального района, Финансовое управление Администрации Лямбирского муниципального района Республики Мордовия производят формирование средств на оплату труда руководителей муниципальных учреждений, включая стимулирующие выплаты за выполнение показателей эффективности деятельности учреждений, с соблюдением величины предельного соотношения, установленного постановлением Администрации </w:t>
      </w:r>
      <w:r w:rsidR="00415E8B">
        <w:t xml:space="preserve">Саловского сельского поселения </w:t>
      </w:r>
      <w:r w:rsidRPr="006C53FE">
        <w:t>Лямбирского муниципального района.</w:t>
      </w:r>
    </w:p>
    <w:p w:rsidR="006C53FE" w:rsidRPr="006C53FE" w:rsidRDefault="006C53FE" w:rsidP="006C53FE">
      <w:pPr>
        <w:tabs>
          <w:tab w:val="left" w:pos="720"/>
        </w:tabs>
        <w:ind w:firstLine="720"/>
        <w:jc w:val="both"/>
      </w:pPr>
      <w:r w:rsidRPr="006C53FE">
        <w:t xml:space="preserve">Определение размера средней заработной платы осуществляется в соответствии с методикой, используемой при определении средней заработной платы работников для целей статистического наблюдения,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официального статистического учета. При этом в расчет средней заработной платы руководителя муниципального учреждения по его основной </w:t>
      </w:r>
      <w:r w:rsidRPr="006C53FE">
        <w:lastRenderedPageBreak/>
        <w:t>должности не включаются выплаты за педагогическую работу на условиях почасовой оплаты в объеме не более 300 часов в год.</w:t>
      </w:r>
    </w:p>
    <w:p w:rsidR="006C53FE" w:rsidRPr="006C53FE" w:rsidRDefault="006C53FE" w:rsidP="006C53FE">
      <w:pPr>
        <w:suppressAutoHyphens/>
        <w:autoSpaceDE w:val="0"/>
        <w:autoSpaceDN w:val="0"/>
        <w:adjustRightInd w:val="0"/>
        <w:ind w:firstLine="540"/>
        <w:jc w:val="both"/>
      </w:pPr>
      <w:r w:rsidRPr="006C53FE">
        <w:t>Предельное соотношение не может превышать фактической величины аналогичного показателя предшествующего календарного года.</w:t>
      </w:r>
    </w:p>
    <w:p w:rsidR="006C53FE" w:rsidRPr="006C53FE" w:rsidRDefault="006C53FE" w:rsidP="006C53FE">
      <w:pPr>
        <w:tabs>
          <w:tab w:val="left" w:pos="720"/>
        </w:tabs>
        <w:ind w:firstLine="720"/>
        <w:jc w:val="both"/>
      </w:pPr>
      <w:r w:rsidRPr="006C53FE">
        <w:t xml:space="preserve">3. Администрации </w:t>
      </w:r>
      <w:r w:rsidR="00415E8B">
        <w:t>Саловского</w:t>
      </w:r>
      <w:r w:rsidRPr="006C53FE">
        <w:t xml:space="preserve"> сельского поселения Лямбирского муниципального района принять необходимые нормативные правовые акты в целях реализации настоящего решения.</w:t>
      </w:r>
    </w:p>
    <w:p w:rsidR="006C53FE" w:rsidRPr="006C53FE" w:rsidRDefault="006C53FE" w:rsidP="006C53FE">
      <w:pPr>
        <w:tabs>
          <w:tab w:val="left" w:pos="720"/>
        </w:tabs>
        <w:ind w:firstLine="720"/>
        <w:jc w:val="both"/>
      </w:pPr>
      <w:r w:rsidRPr="006C53FE">
        <w:t xml:space="preserve">4. Настоящее решение вступает в силу со дня его официального опубликования в Информационном бюллетене </w:t>
      </w:r>
      <w:r w:rsidR="00415E8B">
        <w:t xml:space="preserve">Саловского </w:t>
      </w:r>
      <w:r w:rsidRPr="006C53FE">
        <w:t xml:space="preserve">сельского поселения Лямбирского муниципального района, за исключением абзаца пятого пункта 2, вступающего в силу </w:t>
      </w:r>
      <w:proofErr w:type="gramStart"/>
      <w:r w:rsidRPr="006C53FE">
        <w:t>с  01</w:t>
      </w:r>
      <w:proofErr w:type="gramEnd"/>
      <w:r w:rsidRPr="006C53FE">
        <w:t xml:space="preserve"> января 2016 года. </w:t>
      </w:r>
    </w:p>
    <w:p w:rsidR="006C53FE" w:rsidRPr="006C53FE" w:rsidRDefault="006C53FE" w:rsidP="006C53FE">
      <w:pPr>
        <w:suppressAutoHyphens/>
        <w:autoSpaceDE w:val="0"/>
        <w:autoSpaceDN w:val="0"/>
        <w:adjustRightInd w:val="0"/>
        <w:ind w:firstLine="540"/>
        <w:jc w:val="both"/>
      </w:pPr>
    </w:p>
    <w:p w:rsidR="006C53FE" w:rsidRPr="006C53FE" w:rsidRDefault="006C53FE" w:rsidP="006C53FE">
      <w:pPr>
        <w:suppressAutoHyphens/>
        <w:ind w:firstLine="540"/>
        <w:jc w:val="both"/>
      </w:pPr>
    </w:p>
    <w:p w:rsidR="00BE3AE2" w:rsidRPr="00A752B5" w:rsidRDefault="00F61EB4" w:rsidP="002A66AC">
      <w:pPr>
        <w:jc w:val="both"/>
        <w:rPr>
          <w:b/>
        </w:rPr>
      </w:pPr>
      <w:r w:rsidRPr="00A752B5">
        <w:rPr>
          <w:b/>
        </w:rPr>
        <w:t>Председатель</w:t>
      </w:r>
      <w:r w:rsidR="00BE3AE2" w:rsidRPr="00A752B5">
        <w:rPr>
          <w:b/>
        </w:rPr>
        <w:t xml:space="preserve"> Совета депутатов</w:t>
      </w:r>
    </w:p>
    <w:p w:rsidR="00BE3AE2" w:rsidRPr="00A752B5" w:rsidRDefault="00BE3AE2" w:rsidP="004D725E">
      <w:pPr>
        <w:rPr>
          <w:b/>
        </w:rPr>
      </w:pPr>
      <w:r w:rsidRPr="00A752B5">
        <w:rPr>
          <w:b/>
        </w:rPr>
        <w:t>Саловского сельс</w:t>
      </w:r>
      <w:r w:rsidR="004F0532" w:rsidRPr="00A752B5">
        <w:rPr>
          <w:b/>
        </w:rPr>
        <w:t>кого поселения</w:t>
      </w:r>
      <w:r w:rsidRPr="00A752B5">
        <w:rPr>
          <w:b/>
        </w:rPr>
        <w:t xml:space="preserve">                           </w:t>
      </w:r>
      <w:r w:rsidR="00755FC3" w:rsidRPr="00A752B5">
        <w:rPr>
          <w:b/>
        </w:rPr>
        <w:t xml:space="preserve">     </w:t>
      </w:r>
      <w:r w:rsidR="00F61EB4" w:rsidRPr="00A752B5">
        <w:rPr>
          <w:b/>
        </w:rPr>
        <w:t>А. П. Сорочкин.</w:t>
      </w:r>
    </w:p>
    <w:sectPr w:rsidR="00BE3AE2" w:rsidRPr="00A752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231009"/>
    <w:multiLevelType w:val="hybridMultilevel"/>
    <w:tmpl w:val="E4F66BB0"/>
    <w:lvl w:ilvl="0" w:tplc="8AF8DB76">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39C4447F"/>
    <w:multiLevelType w:val="hybridMultilevel"/>
    <w:tmpl w:val="9B9050F2"/>
    <w:lvl w:ilvl="0" w:tplc="924C0A1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25E"/>
    <w:rsid w:val="00085F89"/>
    <w:rsid w:val="0018397F"/>
    <w:rsid w:val="002850F5"/>
    <w:rsid w:val="002A66AC"/>
    <w:rsid w:val="00320112"/>
    <w:rsid w:val="00363AF0"/>
    <w:rsid w:val="00377162"/>
    <w:rsid w:val="003C36F6"/>
    <w:rsid w:val="0040125B"/>
    <w:rsid w:val="00415E8B"/>
    <w:rsid w:val="00421BAB"/>
    <w:rsid w:val="00486331"/>
    <w:rsid w:val="004A51B2"/>
    <w:rsid w:val="004D725E"/>
    <w:rsid w:val="004F0532"/>
    <w:rsid w:val="005917C8"/>
    <w:rsid w:val="00594080"/>
    <w:rsid w:val="005947FA"/>
    <w:rsid w:val="00637822"/>
    <w:rsid w:val="006401A0"/>
    <w:rsid w:val="006C53FE"/>
    <w:rsid w:val="00755FC3"/>
    <w:rsid w:val="00766FEE"/>
    <w:rsid w:val="00892FB8"/>
    <w:rsid w:val="009202E1"/>
    <w:rsid w:val="00A24E43"/>
    <w:rsid w:val="00A752B5"/>
    <w:rsid w:val="00AA06F0"/>
    <w:rsid w:val="00B16680"/>
    <w:rsid w:val="00BA5EB6"/>
    <w:rsid w:val="00BD567F"/>
    <w:rsid w:val="00BE3AE2"/>
    <w:rsid w:val="00C37F88"/>
    <w:rsid w:val="00CA48CE"/>
    <w:rsid w:val="00CC617C"/>
    <w:rsid w:val="00D4118D"/>
    <w:rsid w:val="00DE2C4B"/>
    <w:rsid w:val="00DF331C"/>
    <w:rsid w:val="00E04801"/>
    <w:rsid w:val="00E30CC2"/>
    <w:rsid w:val="00E71055"/>
    <w:rsid w:val="00EA49F6"/>
    <w:rsid w:val="00EE6DB9"/>
    <w:rsid w:val="00F61EB4"/>
    <w:rsid w:val="00F66D2A"/>
    <w:rsid w:val="00FC49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43FBFA05-3066-4BE0-955E-DD4A7B6C8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1055"/>
    <w:pPr>
      <w:ind w:left="720"/>
      <w:contextualSpacing/>
    </w:pPr>
  </w:style>
  <w:style w:type="paragraph" w:styleId="a4">
    <w:name w:val="Balloon Text"/>
    <w:basedOn w:val="a"/>
    <w:link w:val="a5"/>
    <w:semiHidden/>
    <w:unhideWhenUsed/>
    <w:rsid w:val="00421BAB"/>
    <w:rPr>
      <w:rFonts w:ascii="Segoe UI" w:hAnsi="Segoe UI" w:cs="Segoe UI"/>
      <w:sz w:val="18"/>
      <w:szCs w:val="18"/>
    </w:rPr>
  </w:style>
  <w:style w:type="character" w:customStyle="1" w:styleId="a5">
    <w:name w:val="Текст выноски Знак"/>
    <w:basedOn w:val="a0"/>
    <w:link w:val="a4"/>
    <w:semiHidden/>
    <w:rsid w:val="00421BAB"/>
    <w:rPr>
      <w:rFonts w:ascii="Segoe UI" w:hAnsi="Segoe UI" w:cs="Segoe UI"/>
      <w:sz w:val="18"/>
      <w:szCs w:val="18"/>
    </w:rPr>
  </w:style>
  <w:style w:type="paragraph" w:styleId="a6">
    <w:name w:val="No Spacing"/>
    <w:uiPriority w:val="1"/>
    <w:qFormat/>
    <w:rsid w:val="00E04801"/>
    <w:rPr>
      <w:rFonts w:asciiTheme="minorHAnsi" w:eastAsiaTheme="minorHAnsi" w:hAnsiTheme="minorHAnsi" w:cstheme="minorBidi"/>
      <w:sz w:val="22"/>
      <w:szCs w:val="22"/>
      <w:lang w:eastAsia="en-US"/>
    </w:rPr>
  </w:style>
  <w:style w:type="paragraph" w:styleId="a7">
    <w:name w:val="Title"/>
    <w:basedOn w:val="a"/>
    <w:link w:val="a8"/>
    <w:qFormat/>
    <w:rsid w:val="006C53FE"/>
    <w:pPr>
      <w:jc w:val="center"/>
    </w:pPr>
    <w:rPr>
      <w:b/>
      <w:sz w:val="36"/>
      <w:szCs w:val="20"/>
    </w:rPr>
  </w:style>
  <w:style w:type="character" w:customStyle="1" w:styleId="a8">
    <w:name w:val="Название Знак"/>
    <w:basedOn w:val="a0"/>
    <w:link w:val="a7"/>
    <w:rsid w:val="006C53FE"/>
    <w:rPr>
      <w:b/>
      <w:sz w:val="36"/>
    </w:rPr>
  </w:style>
  <w:style w:type="character" w:styleId="a9">
    <w:name w:val="Hyperlink"/>
    <w:basedOn w:val="a0"/>
    <w:uiPriority w:val="99"/>
    <w:semiHidden/>
    <w:unhideWhenUsed/>
    <w:rsid w:val="006C53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887769">
      <w:bodyDiv w:val="1"/>
      <w:marLeft w:val="0"/>
      <w:marRight w:val="0"/>
      <w:marTop w:val="0"/>
      <w:marBottom w:val="0"/>
      <w:divBdr>
        <w:top w:val="none" w:sz="0" w:space="0" w:color="auto"/>
        <w:left w:val="none" w:sz="0" w:space="0" w:color="auto"/>
        <w:bottom w:val="none" w:sz="0" w:space="0" w:color="auto"/>
        <w:right w:val="none" w:sz="0" w:space="0" w:color="auto"/>
      </w:divBdr>
    </w:div>
    <w:div w:id="1286080638">
      <w:bodyDiv w:val="1"/>
      <w:marLeft w:val="0"/>
      <w:marRight w:val="0"/>
      <w:marTop w:val="0"/>
      <w:marBottom w:val="0"/>
      <w:divBdr>
        <w:top w:val="none" w:sz="0" w:space="0" w:color="auto"/>
        <w:left w:val="none" w:sz="0" w:space="0" w:color="auto"/>
        <w:bottom w:val="none" w:sz="0" w:space="0" w:color="auto"/>
        <w:right w:val="none" w:sz="0" w:space="0" w:color="auto"/>
      </w:divBdr>
    </w:div>
    <w:div w:id="1312254497">
      <w:bodyDiv w:val="1"/>
      <w:marLeft w:val="0"/>
      <w:marRight w:val="0"/>
      <w:marTop w:val="0"/>
      <w:marBottom w:val="0"/>
      <w:divBdr>
        <w:top w:val="none" w:sz="0" w:space="0" w:color="auto"/>
        <w:left w:val="none" w:sz="0" w:space="0" w:color="auto"/>
        <w:bottom w:val="none" w:sz="0" w:space="0" w:color="auto"/>
        <w:right w:val="none" w:sz="0" w:space="0" w:color="auto"/>
      </w:divBdr>
    </w:div>
    <w:div w:id="205503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C584091D2890F277F021CE5EC25955FA994F2CA6B348942FFDFC570218F1C8E521DF8A9CBD14854Dk1K2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C584091D2890F277F021CE5EC25955FA994F2CA6B348942FFDFC570218F1C8E521DF8A9CBD14854Dk1K2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12F99-F01C-499C-90FA-659DAF361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611</Words>
  <Characters>3488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Р Е С П У Б Л И К А  М О Р Д О В И Я</vt:lpstr>
    </vt:vector>
  </TitlesOfParts>
  <Company/>
  <LinksUpToDate>false</LinksUpToDate>
  <CharactersWithSpaces>4091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Е С П У Б Л И К А  М О Р Д О В И Я</dc:title>
  <dc:subject/>
  <dc:creator>1</dc:creator>
  <cp:keywords/>
  <cp:lastModifiedBy>1</cp:lastModifiedBy>
  <cp:revision>6</cp:revision>
  <cp:lastPrinted>2015-05-05T12:33:00Z</cp:lastPrinted>
  <dcterms:created xsi:type="dcterms:W3CDTF">2015-04-30T09:37:00Z</dcterms:created>
  <dcterms:modified xsi:type="dcterms:W3CDTF">2015-05-05T12:33:00Z</dcterms:modified>
</cp:coreProperties>
</file>