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045" w:rsidRDefault="00294045" w:rsidP="00294045">
      <w:pPr>
        <w:jc w:val="center"/>
        <w:rPr>
          <w:sz w:val="28"/>
          <w:szCs w:val="28"/>
        </w:rPr>
      </w:pPr>
    </w:p>
    <w:p w:rsidR="00294045" w:rsidRDefault="00294045" w:rsidP="0029404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вынесении на публичные слушания вопроса о внесении изменений </w:t>
      </w:r>
      <w:proofErr w:type="gramStart"/>
      <w:r>
        <w:rPr>
          <w:b/>
          <w:sz w:val="26"/>
          <w:szCs w:val="26"/>
        </w:rPr>
        <w:t>в  правила</w:t>
      </w:r>
      <w:proofErr w:type="gramEnd"/>
      <w:r>
        <w:rPr>
          <w:b/>
          <w:sz w:val="26"/>
          <w:szCs w:val="26"/>
        </w:rPr>
        <w:t xml:space="preserve"> землепользования и застройки Саловского сельского поселения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.</w:t>
      </w:r>
    </w:p>
    <w:p w:rsidR="00294045" w:rsidRDefault="00294045" w:rsidP="00294045">
      <w:pPr>
        <w:jc w:val="center"/>
        <w:rPr>
          <w:b/>
          <w:sz w:val="26"/>
          <w:szCs w:val="26"/>
        </w:rPr>
      </w:pPr>
    </w:p>
    <w:p w:rsidR="00294045" w:rsidRDefault="00294045" w:rsidP="0029404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статьей 28 </w:t>
      </w:r>
      <w:r>
        <w:rPr>
          <w:bCs/>
          <w:sz w:val="26"/>
          <w:szCs w:val="26"/>
        </w:rPr>
        <w:t xml:space="preserve">Федерального закона от 06 октября 2003 года № 131-ФЗ «Об общих принципах организации местного самоуправления в Российской Федерации», пунктом 3 части 1 статьи 4 </w:t>
      </w:r>
      <w:r>
        <w:rPr>
          <w:sz w:val="26"/>
          <w:szCs w:val="26"/>
        </w:rPr>
        <w:t xml:space="preserve">Федерального закона от 29 декабря </w:t>
      </w:r>
      <w:smartTag w:uri="urn:schemas-microsoft-com:office:smarttags" w:element="metricconverter">
        <w:smartTagPr>
          <w:attr w:name="ProductID" w:val="2004 г"/>
        </w:smartTagPr>
        <w:r>
          <w:rPr>
            <w:sz w:val="26"/>
            <w:szCs w:val="26"/>
          </w:rPr>
          <w:t>2004 г</w:t>
        </w:r>
      </w:smartTag>
      <w:r>
        <w:rPr>
          <w:sz w:val="26"/>
          <w:szCs w:val="26"/>
        </w:rPr>
        <w:t xml:space="preserve">. N 191-ФЗ «О введении в действие Градостроительного кодекса Российской Федерации», пунктом 2.4 Решения Совета депутатов Саловского сельского сельсовета от 28 ноября 2005 года № 67 «Об утверждении Положения о порядке организации и проведения публичных слушаний»: </w:t>
      </w:r>
    </w:p>
    <w:p w:rsidR="00294045" w:rsidRDefault="00294045" w:rsidP="00294045">
      <w:pPr>
        <w:jc w:val="both"/>
        <w:rPr>
          <w:b/>
          <w:sz w:val="22"/>
          <w:szCs w:val="22"/>
        </w:rPr>
      </w:pPr>
    </w:p>
    <w:p w:rsidR="00294045" w:rsidRDefault="00294045" w:rsidP="00294045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1. Вынести на публичные слушания вопрос о внесении изменений в  правила землепользования и застройки Саловского сельского поселения</w:t>
      </w:r>
      <w:r>
        <w:rPr>
          <w:sz w:val="26"/>
          <w:szCs w:val="26"/>
        </w:rPr>
        <w:t xml:space="preserve"> в статью 53 «Карта градостроительного зонирования территории Саловского сельского поселения» раздела 2 главы 9 и в статью 56 «Описание зон разрешенного использования земельных участков и объектов капитального строительства» раздела 3 «Градостроительные регламенты»  в части общественно-деловой зоны в виде территориальных зон добавить вспомогательный вид разрешенного использования земельных участков – дошкольные образовательные учреждения, в зоне резервного фонда добавить строительство многоквартирного жилого дома</w:t>
      </w:r>
    </w:p>
    <w:p w:rsidR="00294045" w:rsidRDefault="00294045" w:rsidP="00294045">
      <w:pPr>
        <w:ind w:firstLine="85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Определить место и время проведения публичных слушаний: РМ, Лямбирский район, п. Совхоз «Коммунар», ул. Школьная, д.3 А (в здании Администрации Саловского сельского поселения) на 17.00 </w:t>
      </w:r>
      <w:proofErr w:type="gramStart"/>
      <w:r>
        <w:rPr>
          <w:sz w:val="26"/>
          <w:szCs w:val="26"/>
        </w:rPr>
        <w:t>часов  16</w:t>
      </w:r>
      <w:proofErr w:type="gramEnd"/>
      <w:r>
        <w:rPr>
          <w:sz w:val="26"/>
          <w:szCs w:val="26"/>
        </w:rPr>
        <w:t xml:space="preserve"> сентября  2015 года. </w:t>
      </w:r>
    </w:p>
    <w:p w:rsidR="00294045" w:rsidRDefault="00294045" w:rsidP="00294045">
      <w:pPr>
        <w:jc w:val="right"/>
      </w:pPr>
    </w:p>
    <w:p w:rsidR="00294045" w:rsidRDefault="00294045" w:rsidP="00294045">
      <w:pPr>
        <w:jc w:val="right"/>
      </w:pPr>
    </w:p>
    <w:p w:rsidR="00294045" w:rsidRDefault="00294045" w:rsidP="00294045">
      <w:pPr>
        <w:jc w:val="right"/>
      </w:pPr>
    </w:p>
    <w:p w:rsidR="00294045" w:rsidRDefault="00294045" w:rsidP="00294045">
      <w:pPr>
        <w:jc w:val="right"/>
      </w:pPr>
    </w:p>
    <w:p w:rsidR="00294045" w:rsidRDefault="00294045" w:rsidP="00294045">
      <w:pPr>
        <w:jc w:val="right"/>
      </w:pPr>
    </w:p>
    <w:p w:rsidR="00294045" w:rsidRDefault="00294045" w:rsidP="00294045">
      <w:pPr>
        <w:jc w:val="right"/>
      </w:pPr>
    </w:p>
    <w:p w:rsidR="00294045" w:rsidRDefault="00294045" w:rsidP="00294045">
      <w:pPr>
        <w:jc w:val="right"/>
      </w:pPr>
    </w:p>
    <w:p w:rsidR="00294045" w:rsidRDefault="00294045" w:rsidP="00294045">
      <w:pPr>
        <w:jc w:val="right"/>
      </w:pPr>
      <w:bookmarkStart w:id="0" w:name="_GoBack"/>
      <w:bookmarkEnd w:id="0"/>
    </w:p>
    <w:sectPr w:rsidR="00294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AEE"/>
    <w:rsid w:val="00294045"/>
    <w:rsid w:val="004A7AEE"/>
    <w:rsid w:val="008B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7CF6B-2CAD-4EFC-8351-8009F408B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0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294045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4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2015-09-08T06:54:00Z</dcterms:created>
  <dcterms:modified xsi:type="dcterms:W3CDTF">2015-09-08T06:54:00Z</dcterms:modified>
</cp:coreProperties>
</file>