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5CBF" w:rsidRDefault="00745CBF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45CBF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СОВЕТ ДЕПУТАТОВ 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САЛОВСКОГО СЕЛЬСКОГО ПОСЕЛЕНИЯ </w:t>
      </w:r>
      <w:r w:rsidRPr="00745CBF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 </w:t>
      </w:r>
      <w:r w:rsidRPr="00745C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РЕСПУБЛИКИ МОРДОВИЯ</w:t>
      </w:r>
    </w:p>
    <w:p w:rsidR="00E237B2" w:rsidRDefault="00E237B2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РЕШЕНИЕ </w:t>
      </w:r>
    </w:p>
    <w:p w:rsidR="00662CDB" w:rsidRDefault="00662CDB" w:rsidP="00662CD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 </w:t>
      </w:r>
      <w:r w:rsidR="00AB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09</w:t>
      </w:r>
      <w:proofErr w:type="gramEnd"/>
      <w:r w:rsidR="00AB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марта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201</w:t>
      </w:r>
      <w:r w:rsidR="00593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                                                                      №</w:t>
      </w:r>
      <w:r w:rsidR="00A569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8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62CDB" w:rsidRDefault="00662CDB" w:rsidP="00662CD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 Совхоз «Коммунар»</w:t>
      </w:r>
    </w:p>
    <w:p w:rsidR="005933CF" w:rsidRPr="005933CF" w:rsidRDefault="00662CDB" w:rsidP="005933C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 внесении изменений и дополнений в </w:t>
      </w:r>
      <w:r w:rsidR="005933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решение Совета депутатов Саловского сельского поселения от 27.12.2013 года № 28 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Правила благоустройства на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территории  Саловского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 Лямбирского муниципального района</w:t>
      </w:r>
      <w:r w:rsidR="005933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5933CF" w:rsidRPr="005933CF" w:rsidRDefault="005933CF" w:rsidP="005933C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33CF" w:rsidRPr="005933CF" w:rsidRDefault="005933CF" w:rsidP="005933CF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связи с </w:t>
      </w:r>
      <w:r w:rsidR="00AB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вступлением в силу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Закон</w:t>
      </w:r>
      <w:r w:rsidR="00AB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Республики Мордовия «Об административной ответственности на территории Республики Мордовия» от 1</w:t>
      </w:r>
      <w:r w:rsidR="00AB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</w:t>
      </w:r>
      <w:r w:rsidR="00AB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</w:t>
      </w:r>
      <w:r w:rsidR="00AB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№ </w:t>
      </w:r>
      <w:r w:rsidR="00AB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38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-З, н</w:t>
      </w:r>
      <w:r w:rsidRPr="005933CF">
        <w:rPr>
          <w:rFonts w:ascii="Times New Roman" w:hAnsi="Times New Roman" w:cs="Times New Roman"/>
          <w:sz w:val="28"/>
          <w:szCs w:val="28"/>
        </w:rPr>
        <w:t>а основании ст.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33CF">
        <w:rPr>
          <w:rFonts w:ascii="Times New Roman" w:hAnsi="Times New Roman" w:cs="Times New Roman"/>
          <w:sz w:val="28"/>
          <w:szCs w:val="28"/>
        </w:rPr>
        <w:t>1</w:t>
      </w:r>
      <w:r w:rsidR="00AB4391">
        <w:rPr>
          <w:rFonts w:ascii="Times New Roman" w:hAnsi="Times New Roman" w:cs="Times New Roman"/>
          <w:sz w:val="28"/>
          <w:szCs w:val="28"/>
        </w:rPr>
        <w:t>4</w:t>
      </w:r>
      <w:r w:rsidRPr="005933CF">
        <w:rPr>
          <w:rFonts w:ascii="Times New Roman" w:hAnsi="Times New Roman" w:cs="Times New Roman"/>
          <w:sz w:val="28"/>
          <w:szCs w:val="28"/>
        </w:rPr>
        <w:t xml:space="preserve"> Федерального закона №</w:t>
      </w:r>
      <w:r w:rsidR="009F2D63">
        <w:rPr>
          <w:rFonts w:ascii="Times New Roman" w:hAnsi="Times New Roman" w:cs="Times New Roman"/>
          <w:sz w:val="28"/>
          <w:szCs w:val="28"/>
        </w:rPr>
        <w:t xml:space="preserve"> </w:t>
      </w:r>
      <w:r w:rsidRPr="005933CF">
        <w:rPr>
          <w:rFonts w:ascii="Times New Roman" w:hAnsi="Times New Roman" w:cs="Times New Roman"/>
          <w:sz w:val="28"/>
          <w:szCs w:val="28"/>
        </w:rPr>
        <w:t xml:space="preserve">131-ФЗ «Об общих принципах организации местного самоуправления в Российской Федерации», руководствуясь ст. 20 Устава </w:t>
      </w:r>
      <w:r>
        <w:rPr>
          <w:rFonts w:ascii="Times New Roman" w:hAnsi="Times New Roman" w:cs="Times New Roman"/>
          <w:sz w:val="28"/>
          <w:szCs w:val="28"/>
        </w:rPr>
        <w:t>Саловского</w:t>
      </w:r>
      <w:r w:rsidRPr="005933CF">
        <w:rPr>
          <w:rFonts w:ascii="Times New Roman" w:hAnsi="Times New Roman" w:cs="Times New Roman"/>
          <w:sz w:val="28"/>
          <w:szCs w:val="28"/>
        </w:rPr>
        <w:t xml:space="preserve"> сельского поселения Лямбирского муниципального района, Совет депутатов сельского поселения </w:t>
      </w:r>
      <w:r w:rsidR="009F2D63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5933CF">
        <w:rPr>
          <w:rFonts w:ascii="Times New Roman" w:hAnsi="Times New Roman" w:cs="Times New Roman"/>
          <w:sz w:val="28"/>
          <w:szCs w:val="28"/>
        </w:rPr>
        <w:t>р е ш и л:</w:t>
      </w:r>
    </w:p>
    <w:p w:rsidR="005933CF" w:rsidRPr="005933CF" w:rsidRDefault="005933CF" w:rsidP="005933CF">
      <w:pPr>
        <w:numPr>
          <w:ilvl w:val="0"/>
          <w:numId w:val="2"/>
        </w:numPr>
        <w:tabs>
          <w:tab w:val="num" w:pos="1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33CF">
        <w:rPr>
          <w:rFonts w:ascii="Times New Roman" w:hAnsi="Times New Roman" w:cs="Times New Roman"/>
          <w:sz w:val="28"/>
          <w:szCs w:val="28"/>
        </w:rPr>
        <w:t xml:space="preserve">Внести в решение Совета депутатов </w:t>
      </w:r>
      <w:r>
        <w:rPr>
          <w:rFonts w:ascii="Times New Roman" w:hAnsi="Times New Roman" w:cs="Times New Roman"/>
          <w:sz w:val="28"/>
          <w:szCs w:val="28"/>
        </w:rPr>
        <w:t>Саловского</w:t>
      </w:r>
      <w:r w:rsidRPr="005933CF">
        <w:rPr>
          <w:rFonts w:ascii="Times New Roman" w:hAnsi="Times New Roman" w:cs="Times New Roman"/>
          <w:sz w:val="28"/>
          <w:szCs w:val="28"/>
        </w:rPr>
        <w:t xml:space="preserve"> сельского поселения от </w:t>
      </w:r>
      <w:r>
        <w:rPr>
          <w:rFonts w:ascii="Times New Roman" w:hAnsi="Times New Roman" w:cs="Times New Roman"/>
          <w:sz w:val="28"/>
          <w:szCs w:val="28"/>
        </w:rPr>
        <w:t>27</w:t>
      </w:r>
      <w:r w:rsidRPr="005933C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5933CF">
        <w:rPr>
          <w:rFonts w:ascii="Times New Roman" w:hAnsi="Times New Roman" w:cs="Times New Roman"/>
          <w:sz w:val="28"/>
          <w:szCs w:val="28"/>
        </w:rPr>
        <w:t xml:space="preserve">.2013 </w:t>
      </w:r>
      <w:r w:rsidR="009F2D63">
        <w:rPr>
          <w:rFonts w:ascii="Times New Roman" w:hAnsi="Times New Roman" w:cs="Times New Roman"/>
          <w:sz w:val="28"/>
          <w:szCs w:val="28"/>
        </w:rPr>
        <w:t xml:space="preserve">года </w:t>
      </w:r>
      <w:r w:rsidRPr="005933CF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28</w:t>
      </w:r>
      <w:r w:rsidRPr="005933CF">
        <w:rPr>
          <w:rFonts w:ascii="Times New Roman" w:hAnsi="Times New Roman" w:cs="Times New Roman"/>
          <w:sz w:val="28"/>
          <w:szCs w:val="28"/>
        </w:rPr>
        <w:t xml:space="preserve"> «Об утверждении Правил благоустройства территории </w:t>
      </w:r>
      <w:r>
        <w:rPr>
          <w:rFonts w:ascii="Times New Roman" w:hAnsi="Times New Roman" w:cs="Times New Roman"/>
          <w:sz w:val="28"/>
          <w:szCs w:val="28"/>
        </w:rPr>
        <w:t>Саловского се</w:t>
      </w:r>
      <w:r w:rsidRPr="005933CF">
        <w:rPr>
          <w:rFonts w:ascii="Times New Roman" w:hAnsi="Times New Roman" w:cs="Times New Roman"/>
          <w:sz w:val="28"/>
          <w:szCs w:val="28"/>
        </w:rPr>
        <w:t>льского поселения Лямбирского муниципального района Республики Мордовия» дополнения следующего содержания:</w:t>
      </w:r>
    </w:p>
    <w:p w:rsidR="005933CF" w:rsidRPr="005933CF" w:rsidRDefault="005933CF" w:rsidP="005933CF">
      <w:pPr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933C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33CF">
        <w:rPr>
          <w:rFonts w:ascii="Times New Roman" w:hAnsi="Times New Roman" w:cs="Times New Roman"/>
          <w:sz w:val="28"/>
          <w:szCs w:val="28"/>
        </w:rPr>
        <w:t>в Приложении части 12 и 13 считать соответственно частями 13 и 14;</w:t>
      </w:r>
    </w:p>
    <w:p w:rsidR="005933CF" w:rsidRPr="005933CF" w:rsidRDefault="005933CF" w:rsidP="005933CF">
      <w:pPr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933C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33CF">
        <w:rPr>
          <w:rFonts w:ascii="Times New Roman" w:hAnsi="Times New Roman" w:cs="Times New Roman"/>
          <w:sz w:val="28"/>
          <w:szCs w:val="28"/>
        </w:rPr>
        <w:t>Приложение дополнить частью 12 в новой редакции (прилагается);</w:t>
      </w:r>
    </w:p>
    <w:p w:rsidR="005933CF" w:rsidRPr="005933CF" w:rsidRDefault="005933CF" w:rsidP="005933C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33CF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 момента официального опубликования в информационном   бюллетене </w:t>
      </w:r>
      <w:r>
        <w:rPr>
          <w:rFonts w:ascii="Times New Roman" w:hAnsi="Times New Roman" w:cs="Times New Roman"/>
          <w:sz w:val="28"/>
          <w:szCs w:val="28"/>
        </w:rPr>
        <w:t>Саловского</w:t>
      </w:r>
      <w:r w:rsidRPr="005933CF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91777" w:rsidRDefault="00591777" w:rsidP="0059177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Председатель Совета депутатов</w:t>
      </w:r>
    </w:p>
    <w:p w:rsidR="00591777" w:rsidRDefault="00591777" w:rsidP="0059177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Саловского сельского поселения                                             </w:t>
      </w:r>
      <w:r w:rsidR="005933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А.П. Сорочкин</w:t>
      </w:r>
    </w:p>
    <w:p w:rsidR="006F61A3" w:rsidRDefault="006F61A3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F61A3" w:rsidRDefault="006F61A3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F61A3" w:rsidRDefault="006F61A3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F61A3" w:rsidRDefault="009B4C28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Часть</w:t>
      </w:r>
      <w:bookmarkStart w:id="0" w:name="_GoBack"/>
      <w:bookmarkEnd w:id="0"/>
      <w:r w:rsidR="007319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A3D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="007319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Порядок содержания домашних животных в поселении</w:t>
      </w:r>
    </w:p>
    <w:p w:rsidR="006F61A3" w:rsidRPr="00731930" w:rsidRDefault="00BA3DE9" w:rsidP="0073193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</w:t>
      </w:r>
      <w:r w:rsidR="005933C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.1 </w:t>
      </w:r>
      <w:r w:rsidR="00731930" w:rsidRPr="0073193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Под домашними животными понимаются: крупный рогатый скот, козы, овцы, собаки, кошки</w:t>
      </w:r>
    </w:p>
    <w:p w:rsidR="00731930" w:rsidRDefault="00BA3DE9" w:rsidP="0073193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</w:t>
      </w:r>
      <w:r w:rsidR="005933C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.2 </w:t>
      </w:r>
      <w:r w:rsidR="0073193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Действия настоящего порядка (правил) распространяются на предприятия любой формы собственности, учреждения и организации, а также граждан-владельцев</w:t>
      </w:r>
      <w:r w:rsidR="004241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домашних животных, проживающих или осуществляющих свою деятельность на территории Саловского сельского поселения</w:t>
      </w:r>
    </w:p>
    <w:p w:rsidR="00424183" w:rsidRDefault="00BA3DE9" w:rsidP="0073193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</w:t>
      </w:r>
      <w:r w:rsidR="005933C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.3 </w:t>
      </w:r>
      <w:r w:rsidR="004241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Выпас крупного и мелкого рогатого скота на жилой и производственной территории запрещается.</w:t>
      </w:r>
    </w:p>
    <w:p w:rsidR="00424183" w:rsidRDefault="00BA3DE9" w:rsidP="0073193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</w:t>
      </w:r>
      <w:r w:rsidR="005933C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.4 </w:t>
      </w:r>
      <w:r w:rsidR="004241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Прогон </w:t>
      </w:r>
      <w:proofErr w:type="gramStart"/>
      <w:r w:rsidR="004241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крупного  и</w:t>
      </w:r>
      <w:proofErr w:type="gramEnd"/>
      <w:r w:rsidR="004241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мелкого рогатого скота по жилой территории </w:t>
      </w:r>
      <w:r w:rsidR="001336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разрешается только в присутствии взрослого хозяина.</w:t>
      </w:r>
    </w:p>
    <w:p w:rsidR="001336B7" w:rsidRDefault="00BA3DE9" w:rsidP="0073193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</w:t>
      </w:r>
      <w:r w:rsidR="005933C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.5 </w:t>
      </w:r>
      <w:r w:rsidR="001336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Выпас домашнего скота проводится на территориях, согласованных с собственниками земли или с администрацией Саловского сельского поселения</w:t>
      </w:r>
    </w:p>
    <w:p w:rsidR="001336B7" w:rsidRDefault="00BA3DE9" w:rsidP="0073193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</w:t>
      </w:r>
      <w:r w:rsidR="005933C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.6 </w:t>
      </w:r>
      <w:r w:rsidR="001336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Складирование «навоза» у сараев, где содержится скот, проводить в специально ограждённые ёмкости, не допуская их размещения рядом с жилыми домами и согласия собственника</w:t>
      </w:r>
    </w:p>
    <w:p w:rsidR="001336B7" w:rsidRDefault="00BA3DE9" w:rsidP="0073193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</w:t>
      </w:r>
      <w:r w:rsidR="005933C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.7 </w:t>
      </w:r>
      <w:r w:rsidR="001336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 допускается привоз «навоза» из вне своего хозяйства и складирование на неотведённой территории для последующей продажи. Территория отводится только с письменного согласия администрации Саловского сельского поселения</w:t>
      </w:r>
    </w:p>
    <w:p w:rsidR="001336B7" w:rsidRDefault="00BA3DE9" w:rsidP="0073193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</w:t>
      </w:r>
      <w:r w:rsidR="005933C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.8 </w:t>
      </w:r>
      <w:r w:rsidR="001336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Не допускается сток жидких отходов с личного подсобного хозяйства в водосточные канавы, канализационные люки, </w:t>
      </w:r>
      <w:proofErr w:type="gramStart"/>
      <w:r w:rsidR="001336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территории</w:t>
      </w:r>
      <w:proofErr w:type="gramEnd"/>
      <w:r w:rsidR="001336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относящиеся к санитарным зонам поселения, территории собственников ИЖС и собственников многоквартирных домов, гаражные и хозяйственные кооперативы</w:t>
      </w:r>
    </w:p>
    <w:p w:rsidR="001336B7" w:rsidRDefault="00BA3DE9" w:rsidP="0073193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</w:t>
      </w:r>
      <w:r w:rsidR="005933C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.9 </w:t>
      </w:r>
      <w:r w:rsidR="001336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Владельцы собак (</w:t>
      </w:r>
      <w:r w:rsidR="008208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хозяева, собственники предприятий любой формы собственности) должны в обязательном порядке проводить регистрацию и перерегистрацию своих питомцев, проводить вакцинирование против бешенства и лептоспироза, предъявлять необходимые документы администрации Саловского сельского поселения или участковому инспектору по их требованиям</w:t>
      </w:r>
    </w:p>
    <w:p w:rsidR="0082081F" w:rsidRDefault="00BA3DE9" w:rsidP="0073193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</w:t>
      </w:r>
      <w:r w:rsidR="005933C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.10 </w:t>
      </w:r>
      <w:r w:rsidR="008208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 приобретении собаки владелец (хозяин, собственник предприятия на территории поселения) обязан сообщить в регистрационный пункт в течение недели. Проводить дальнейшее обслуживание и лечение животных в ветеринарных лечебницах</w:t>
      </w:r>
    </w:p>
    <w:p w:rsidR="008D596B" w:rsidRDefault="00BA3DE9" w:rsidP="0073193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1</w:t>
      </w:r>
      <w:r w:rsidR="005933C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.11 </w:t>
      </w:r>
      <w:r w:rsidR="008D596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Каждая зарегистрированная собака должна иметь ошейник с номером регистрации</w:t>
      </w:r>
    </w:p>
    <w:p w:rsidR="008D596B" w:rsidRDefault="00BA3DE9" w:rsidP="0073193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</w:t>
      </w:r>
      <w:r w:rsidR="005933C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.12 </w:t>
      </w:r>
      <w:r w:rsidR="008D596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Содержать собак разрешается только на специально-огороженной территории, территории личного подсобного хозяйства, огороженных территориях, предприятий и учреждений любой формы собственности, на личном земельном участке</w:t>
      </w:r>
      <w:r w:rsidR="005933C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r w:rsidR="008D596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 входе на участки, территории, где содержатся собаки, должна быть обязательно предупреждающая надпись</w:t>
      </w:r>
    </w:p>
    <w:p w:rsidR="008D596B" w:rsidRDefault="00BA3DE9" w:rsidP="0073193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</w:t>
      </w:r>
      <w:r w:rsidR="005933C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.13 </w:t>
      </w:r>
      <w:r w:rsidR="008D596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Выгул собак, как правило проводится с 7 до 23 часов</w:t>
      </w:r>
    </w:p>
    <w:p w:rsidR="008D596B" w:rsidRDefault="00BA3DE9" w:rsidP="0073193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</w:t>
      </w:r>
      <w:r w:rsidR="005933C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.14 </w:t>
      </w:r>
      <w:r w:rsidR="008D596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При выгуле собак в другое время </w:t>
      </w:r>
      <w:r w:rsidR="008116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их владельцы должны принимать меры к обеспечению тишины:</w:t>
      </w:r>
    </w:p>
    <w:p w:rsidR="0081162E" w:rsidRDefault="0081162E" w:rsidP="0073193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BA3DE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запрещается выгуливать собак лицам в нетрезвом состоянии</w:t>
      </w:r>
    </w:p>
    <w:p w:rsidR="0081162E" w:rsidRDefault="0081162E" w:rsidP="0073193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выгул собак при отсутствии хозяина осуществляет только совершеннолетний дееспособный член семьи, ознакомленный с настоящими Правилами</w:t>
      </w:r>
    </w:p>
    <w:p w:rsidR="0081162E" w:rsidRDefault="00BA3DE9" w:rsidP="0073193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</w:t>
      </w:r>
      <w:r w:rsidR="005933C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.15 </w:t>
      </w:r>
      <w:r w:rsidR="008116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Выгуливать собак средних и крупных пород на территории поселения разрешается на поводке и наморднике. Мелких пород разрешается без намордников</w:t>
      </w:r>
    </w:p>
    <w:p w:rsidR="0081162E" w:rsidRDefault="00BA3DE9" w:rsidP="0073193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</w:t>
      </w:r>
      <w:r w:rsidR="005933C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.16 В</w:t>
      </w:r>
      <w:r w:rsidR="008116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ыгуливать собак без паводка и </w:t>
      </w:r>
      <w:proofErr w:type="gramStart"/>
      <w:r w:rsidR="008116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намордника  разрешается</w:t>
      </w:r>
      <w:proofErr w:type="gramEnd"/>
      <w:r w:rsidR="008116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в примыкающей к поселению лесополосе, исключая лыжные трассы и лесные тропы для оздоровительной ходьбы</w:t>
      </w:r>
    </w:p>
    <w:p w:rsidR="00956D41" w:rsidRDefault="00BA3DE9" w:rsidP="0073193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</w:t>
      </w:r>
      <w:r w:rsidR="005933C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.17 </w:t>
      </w:r>
      <w:r w:rsidR="008116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Выгуливать собак лю</w:t>
      </w:r>
      <w:r w:rsidR="00956D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бых пород на детских, спортивных и игровых площадках, газонах, придомовых территориях запрещено</w:t>
      </w:r>
    </w:p>
    <w:p w:rsidR="0081162E" w:rsidRDefault="00BA3DE9" w:rsidP="0073193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</w:t>
      </w:r>
      <w:r w:rsidR="005933C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.18 </w:t>
      </w:r>
      <w:r w:rsidR="00956D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Запрещается содержать и кормить собак в подъездах, тамбурах, подвалах домов и учреждений, на придомовой территории многоквартирного дома </w:t>
      </w:r>
    </w:p>
    <w:p w:rsidR="00956D41" w:rsidRDefault="00BA3DE9" w:rsidP="0073193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</w:t>
      </w:r>
      <w:r w:rsidR="005933C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.19 </w:t>
      </w:r>
      <w:r w:rsidR="00956D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Запрещается выпускать одних собак, содержащихся в собственных квартирах, в подъезд, улицу поселения</w:t>
      </w:r>
    </w:p>
    <w:p w:rsidR="00956D41" w:rsidRDefault="00BA3DE9" w:rsidP="0073193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</w:t>
      </w:r>
      <w:r w:rsidR="005933C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.20 </w:t>
      </w:r>
      <w:r w:rsidR="00956D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 выгуле собаки хозяину запрещается натравливать их на людей, других домашних животных, подпускать детей к питомцу</w:t>
      </w:r>
    </w:p>
    <w:p w:rsidR="00956D41" w:rsidRDefault="00BA3DE9" w:rsidP="0073193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</w:t>
      </w:r>
      <w:r w:rsidR="005933C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.21 </w:t>
      </w:r>
      <w:r w:rsidR="00956D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Руководителям предприятий любой формы собственности запрещается выпускать охранных собак за пределы территории своего предприятия, как и на территорию поселения</w:t>
      </w:r>
    </w:p>
    <w:p w:rsidR="00956D41" w:rsidRDefault="00BA3DE9" w:rsidP="0073193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</w:t>
      </w:r>
      <w:r w:rsidR="005933C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.22 </w:t>
      </w:r>
      <w:r w:rsidR="00956D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Все собаки на территории поселения, предприятий без регистрационного номера на ошейнике считаются бездомными, опасными для жизни и здоровья </w:t>
      </w:r>
      <w:r w:rsidR="00956D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граждан, могут быть отловлены специализированным предприятием по согласованию с администрацией Саловского сельского поселения, заявлением отдельных жителей поселения</w:t>
      </w:r>
    </w:p>
    <w:p w:rsidR="00956D41" w:rsidRDefault="00BA3DE9" w:rsidP="0073193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</w:t>
      </w:r>
      <w:r w:rsidR="005933C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.23 </w:t>
      </w:r>
      <w:r w:rsidR="00956D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Собаки, находящиеся на улицах и в иных общественных местах без сопровождающего лица, и безнадзорные кошки подлежат отлову. Порядок отлова </w:t>
      </w:r>
      <w:r w:rsidR="005B59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этих животных, их содержания и использования устанавливаются Инструкцией по отлову, содержанию и использованию безнадзорных собак и кошек в населённых пунктах, постановлением СМ РФ от 23 сентября 1980 года № 449 «Об упорядочении содержания собак и кошек в городах и других населённых пунктах РФ»</w:t>
      </w:r>
    </w:p>
    <w:p w:rsidR="005B5957" w:rsidRDefault="00BA3DE9" w:rsidP="0073193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</w:t>
      </w:r>
      <w:r w:rsidR="005933C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.24 </w:t>
      </w:r>
      <w:r w:rsidR="005B59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Владельцы кошек обязаны следить за состоянием их здоровья, не допускать загрязнения животными лестничных клеток, тамбуров и других мест общего пользования</w:t>
      </w:r>
    </w:p>
    <w:p w:rsidR="005B5957" w:rsidRDefault="00BA3DE9" w:rsidP="0073193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</w:t>
      </w:r>
      <w:r w:rsidR="005933C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.25 </w:t>
      </w:r>
      <w:r w:rsidR="005B59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Владельцы кошек обязаны не допускать животных на детские площадки, отдельно стоящие детские песочницы, в помещения магазинов</w:t>
      </w:r>
    </w:p>
    <w:p w:rsidR="005B5957" w:rsidRDefault="00BA3DE9" w:rsidP="0073193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</w:t>
      </w:r>
      <w:r w:rsidR="005933C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.26 В</w:t>
      </w:r>
      <w:r w:rsidR="005B59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ладельцы собак, кошек и других животных, содержащихся в квартирах, жилых домах, обязаны принимать меры к обеспечению тишины в жилых помещениях, подъездах</w:t>
      </w:r>
    </w:p>
    <w:p w:rsidR="005B5957" w:rsidRDefault="00BA3DE9" w:rsidP="0073193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</w:t>
      </w:r>
      <w:r w:rsidR="005933C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.27 </w:t>
      </w:r>
      <w:r w:rsidR="005B59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Содержание собак и кошек в отдельных квартирах, занятых одной семьёй, допускается при условии соблюдения санитарно-гигиенических и ветеринарно-санитарных правил, а в квартирах, занятых несколькими семьями – также при наличии письменного согласия всех проживающих. Кроме того, содержание собак, кошек и других животных допускается в количествах, </w:t>
      </w:r>
      <w:proofErr w:type="gramStart"/>
      <w:r w:rsidR="005B59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 ме</w:t>
      </w:r>
      <w:r w:rsidR="0099702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шающим никоим образом</w:t>
      </w:r>
      <w:proofErr w:type="gramEnd"/>
      <w:r w:rsidR="0099702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проживающим в соседних квартирах (по соседству) людям</w:t>
      </w:r>
    </w:p>
    <w:sectPr w:rsidR="005B59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1F388F"/>
    <w:multiLevelType w:val="hybridMultilevel"/>
    <w:tmpl w:val="E3CEF550"/>
    <w:lvl w:ilvl="0" w:tplc="D3D2DD2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88364C"/>
    <w:multiLevelType w:val="hybridMultilevel"/>
    <w:tmpl w:val="5706D6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CBF"/>
    <w:rsid w:val="00106423"/>
    <w:rsid w:val="001336B7"/>
    <w:rsid w:val="0019226F"/>
    <w:rsid w:val="00221935"/>
    <w:rsid w:val="00424183"/>
    <w:rsid w:val="00591777"/>
    <w:rsid w:val="005933CF"/>
    <w:rsid w:val="005B5957"/>
    <w:rsid w:val="00662CDB"/>
    <w:rsid w:val="006F61A3"/>
    <w:rsid w:val="00731930"/>
    <w:rsid w:val="00745CBF"/>
    <w:rsid w:val="0081162E"/>
    <w:rsid w:val="0082081F"/>
    <w:rsid w:val="008D596B"/>
    <w:rsid w:val="00956D41"/>
    <w:rsid w:val="00997023"/>
    <w:rsid w:val="009B4C28"/>
    <w:rsid w:val="009F2D63"/>
    <w:rsid w:val="00A5698F"/>
    <w:rsid w:val="00AB4391"/>
    <w:rsid w:val="00B4403B"/>
    <w:rsid w:val="00BA3DE9"/>
    <w:rsid w:val="00DA6CFD"/>
    <w:rsid w:val="00E0443C"/>
    <w:rsid w:val="00E237B2"/>
    <w:rsid w:val="00E40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C3F4AB-228D-419F-837A-9D6EFF4C9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745CBF"/>
  </w:style>
  <w:style w:type="character" w:customStyle="1" w:styleId="s2">
    <w:name w:val="s2"/>
    <w:basedOn w:val="a0"/>
    <w:rsid w:val="00745CBF"/>
  </w:style>
  <w:style w:type="paragraph" w:customStyle="1" w:styleId="p2">
    <w:name w:val="p2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45CBF"/>
  </w:style>
  <w:style w:type="character" w:customStyle="1" w:styleId="s3">
    <w:name w:val="s3"/>
    <w:basedOn w:val="a0"/>
    <w:rsid w:val="00745CBF"/>
  </w:style>
  <w:style w:type="character" w:customStyle="1" w:styleId="s4">
    <w:name w:val="s4"/>
    <w:basedOn w:val="a0"/>
    <w:rsid w:val="00745CBF"/>
  </w:style>
  <w:style w:type="paragraph" w:customStyle="1" w:styleId="p7">
    <w:name w:val="p7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745CBF"/>
  </w:style>
  <w:style w:type="paragraph" w:customStyle="1" w:styleId="p12">
    <w:name w:val="p12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">
    <w:name w:val="p14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745CBF"/>
  </w:style>
  <w:style w:type="character" w:customStyle="1" w:styleId="s7">
    <w:name w:val="s7"/>
    <w:basedOn w:val="a0"/>
    <w:rsid w:val="00745CBF"/>
  </w:style>
  <w:style w:type="character" w:styleId="a3">
    <w:name w:val="Hyperlink"/>
    <w:basedOn w:val="a0"/>
    <w:uiPriority w:val="99"/>
    <w:semiHidden/>
    <w:unhideWhenUsed/>
    <w:rsid w:val="00662CD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A6CF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569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569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1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1040</Words>
  <Characters>5933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2016-03-04T09:05:00Z</cp:lastPrinted>
  <dcterms:created xsi:type="dcterms:W3CDTF">2016-03-01T12:02:00Z</dcterms:created>
  <dcterms:modified xsi:type="dcterms:W3CDTF">2016-03-04T09:07:00Z</dcterms:modified>
</cp:coreProperties>
</file>