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FC" w:rsidRDefault="00F962FC" w:rsidP="00F962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ДАННЫЕ О ЧИСЛЕННОСТИ МУНИЦИПАЛЬНЫХ СЛУЖАЩИХ, РАБОТНИКОВ МУНИЦИПАЛЬНЫХ УЧРЕЖДЕНИЙ САЛОВСКОГО СЕЛЬСКОГО ПОСЕЛЕНИЯ ЛЯМБИРСКОГО МУНИЦИПАЛЬНОГО РАЙОНА РЕСПУБЛИКИ МОРДОВИЯ И ФАКТИЧЕСКИХ ЗАТРАТАХ НА ИХ ДЕНЕЖНОЕ СОДЕРЖАНИЕ ЗА </w:t>
      </w:r>
      <w:r w:rsidR="004F1E63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КВАРТАЛ 201</w:t>
      </w:r>
      <w:r w:rsidR="00945154">
        <w:rPr>
          <w:b/>
          <w:bCs/>
          <w:sz w:val="26"/>
          <w:szCs w:val="26"/>
        </w:rPr>
        <w:t>6</w:t>
      </w:r>
      <w:r>
        <w:rPr>
          <w:b/>
          <w:bCs/>
          <w:sz w:val="26"/>
          <w:szCs w:val="26"/>
        </w:rPr>
        <w:t xml:space="preserve"> ГОДА</w:t>
      </w:r>
    </w:p>
    <w:p w:rsidR="00F962FC" w:rsidRDefault="00F962FC" w:rsidP="00F962FC">
      <w:pPr>
        <w:jc w:val="center"/>
        <w:rPr>
          <w:b/>
          <w:bCs/>
          <w:sz w:val="26"/>
          <w:szCs w:val="26"/>
        </w:rPr>
      </w:pPr>
    </w:p>
    <w:p w:rsidR="00F962FC" w:rsidRDefault="00F962FC" w:rsidP="00F962FC">
      <w:pPr>
        <w:jc w:val="center"/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62"/>
      </w:tblGrid>
      <w:tr w:rsidR="00F962FC" w:rsidTr="00F962FC">
        <w:trPr>
          <w:tblHeader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Категория получателей бюджетных средств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Численность </w:t>
            </w:r>
          </w:p>
        </w:tc>
        <w:tc>
          <w:tcPr>
            <w:tcW w:w="3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>Фактические затраты (тыс. руб.)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Муниципальные служащие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0A37AB">
            <w:pPr>
              <w:pStyle w:val="a3"/>
              <w:snapToGrid w:val="0"/>
            </w:pPr>
            <w:r>
              <w:t>5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0A37AB">
            <w:pPr>
              <w:pStyle w:val="a3"/>
              <w:snapToGrid w:val="0"/>
            </w:pPr>
            <w:r>
              <w:t>340,0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- учреждения культуры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15073A" w:rsidP="000A37AB">
            <w:pPr>
              <w:pStyle w:val="a3"/>
              <w:snapToGrid w:val="0"/>
            </w:pPr>
            <w:r>
              <w:t>1</w:t>
            </w:r>
            <w:r w:rsidR="000A37AB">
              <w:t>2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0A37AB">
            <w:pPr>
              <w:pStyle w:val="a3"/>
              <w:snapToGrid w:val="0"/>
            </w:pPr>
            <w:r>
              <w:t>309,4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 xml:space="preserve">Всего 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15073A" w:rsidP="000A37AB">
            <w:pPr>
              <w:pStyle w:val="a3"/>
              <w:snapToGrid w:val="0"/>
            </w:pPr>
            <w:r>
              <w:t>1</w:t>
            </w:r>
            <w:r w:rsidR="000A37AB">
              <w:t>7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0A37AB">
            <w:pPr>
              <w:pStyle w:val="a3"/>
              <w:snapToGrid w:val="0"/>
            </w:pPr>
            <w:r>
              <w:t>649,4</w:t>
            </w:r>
            <w:bookmarkStart w:id="0" w:name="_GoBack"/>
            <w:bookmarkEnd w:id="0"/>
          </w:p>
        </w:tc>
      </w:tr>
    </w:tbl>
    <w:p w:rsidR="00F962FC" w:rsidRDefault="00F962FC" w:rsidP="00F962FC">
      <w:pPr>
        <w:jc w:val="both"/>
      </w:pPr>
    </w:p>
    <w:p w:rsidR="00002F69" w:rsidRPr="00F962FC" w:rsidRDefault="00002F69"/>
    <w:sectPr w:rsidR="00002F69" w:rsidRPr="00F9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FC"/>
    <w:rsid w:val="00002F69"/>
    <w:rsid w:val="000A37AB"/>
    <w:rsid w:val="000C53D4"/>
    <w:rsid w:val="0015073A"/>
    <w:rsid w:val="00195216"/>
    <w:rsid w:val="00342618"/>
    <w:rsid w:val="004971FA"/>
    <w:rsid w:val="004F1E63"/>
    <w:rsid w:val="007560E2"/>
    <w:rsid w:val="00943B34"/>
    <w:rsid w:val="00945154"/>
    <w:rsid w:val="00A70884"/>
    <w:rsid w:val="00A910F2"/>
    <w:rsid w:val="00B46B0D"/>
    <w:rsid w:val="00F962F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C234-6ED1-436D-A3B9-F8A97C9B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2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962FC"/>
    <w:pPr>
      <w:suppressLineNumbers/>
    </w:pPr>
  </w:style>
  <w:style w:type="paragraph" w:customStyle="1" w:styleId="a4">
    <w:name w:val="Заголовок таблицы"/>
    <w:basedOn w:val="a3"/>
    <w:rsid w:val="00F962FC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C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4C4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2016-07-01T12:45:00Z</cp:lastPrinted>
  <dcterms:created xsi:type="dcterms:W3CDTF">2016-07-01T12:45:00Z</dcterms:created>
  <dcterms:modified xsi:type="dcterms:W3CDTF">2016-07-14T12:10:00Z</dcterms:modified>
</cp:coreProperties>
</file>