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D90" w:rsidRPr="00216D90" w:rsidRDefault="00216D90" w:rsidP="00216D90">
      <w:pPr>
        <w:spacing w:after="75" w:line="33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</w:pPr>
      <w:bookmarkStart w:id="0" w:name="_GoBack"/>
      <w:r w:rsidRPr="00216D90"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  <w:t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w:t>
      </w:r>
    </w:p>
    <w:bookmarkEnd w:id="0"/>
    <w:p w:rsidR="00216D90" w:rsidRPr="00216D90" w:rsidRDefault="00216D90" w:rsidP="00216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D90">
        <w:rPr>
          <w:rFonts w:ascii="Arial" w:eastAsia="Times New Roman" w:hAnsi="Arial" w:cs="Arial"/>
          <w:color w:val="808080"/>
          <w:sz w:val="17"/>
          <w:szCs w:val="17"/>
          <w:lang w:eastAsia="ru-RU"/>
        </w:rPr>
        <w:br/>
      </w:r>
    </w:p>
    <w:p w:rsidR="00216D90" w:rsidRPr="00216D90" w:rsidRDefault="00216D90" w:rsidP="00216D90">
      <w:pPr>
        <w:spacing w:after="225" w:line="270" w:lineRule="atLeast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216D90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Конституция Республики Мордовия (принята 21 сентября 1995 г.)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7 сентября 2011 г. N 52-З "О наделении органов местного самоуправления государственными полномочиями по обеспечению жилыми помещениями граждан, уволенных с военной службы, и совместно проживающих с ними членов их семей"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15 июня 2010 г. N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12 марта 2009 г. N 22-З "О наделении органов местного самоуправления государственными полномочиями по предоставлению субсидий поселениям"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18 декабря 2008 г. N 134-З "О наделении органов местного самоуправления государственными полномочиями по организации деятельности по опеке и попечительству"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14 июля 2008 г. N 57-З "О наделении органов местного самоуправления государственными полномочиями по обеспечению наличными денежными средствами получателей средств республиканского бюджета Республики Мордовия, находящихся на территории муниципальных районов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14 июля 2008 г. N 59-З "О наделении органов местного самоуправления государственными полномочиями по поддержке сельскохозяйственного производства"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23 декабря 2005 г. N 101-З "О наделении органов местного самоуправления отдельными государственными полномочиями по проведению всероссийской сельскохозяйственной переписи"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ноября 2005 г. N 84-З "О наделении органов местного самоуправления государственными полномочиями по государственной регистрации актов гражданского состояния"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ноября 2005 г. N 87-З "О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30 марта 2005 г. N 29-З "Об упразднении внутригородских муниципальных образований города Саранск и соответствующих органов местного самоуправления"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января 2004 г. N 6-З "О наименованиях органов местного самоуправления и должностных лиц местного самоуправления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24 декабря 2010 г. N 104-З "Об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21 февраля 2008 г. N 4-З "О межбюджетных отношениях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8 июня 2007 г. N 48-З "О регулировании отношений в сфере муниципальной службы"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ноября 2005 г. N 77-З "О государственном регулировании розничного оборота алкогольной продукции на территории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 июля 2005 г. N 57-З "О правовом регулировании жилищных отношений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Закон Республики Мордовия от 30 марта 2005 г. N 26-З "Об организации деятельности комиссий по делам несовершеннолетних и защите их прав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7 февраля 2005 г. N 9-З "О квотировании рабочих мест для отдельных категорий граждан, особо нуждающихся в социальной защите"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7 февраля 2005 г. N 10-З "Об архивном деле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26 марта 2004 г. N 34-З "О Государственном Собрании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17 октября 2002 г. N 45-З "Об административных комиссиях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12 ноября 2001 г. N 42-З "О Правительстве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 октября 2000 г. N 40-З "О Центральной избирательной комиссии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 октября 2000 г. N 41-З "О туризме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14 июня 2000 г. N 28-З "О народных художественных промыслах и народных ремеслах в Республике Мордовия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6 мая 1998 г. N 19-З "О государственных языках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23 марта 1998 г. N 7-З "О порядке решения вопросов административно-территориального устройства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18 октября 2011 г. N 68-З "О Государственном регулировании торговой деятельности на территории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7 сентября 2011 г. N 50-З "О предоставлении в Республике Мордовия земельных участков гражданам, имеющим трех и более детей"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15 марта 2011 г. N 4-З "О нормативах расходов на реализацию основных общеобразовательных программ"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24 декабря 2010 г. N 100-З "О республиканском бюджете Республики Мордовия на 2011 год и на плановый период 2012 и 2013 годов"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13 мая 2010 г. N 40-З "О вознаграждении опекунам и попечителям несовершеннолетних граждан в Республике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4 мая 2009 г. N 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12 марта 2009 г. N 23-З "О регулировании земельных отношений на территории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4 февраля 2009 г. N 11-З "О профилактике алкоголизма, наркомании и токсикомании в Республике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30 октября 2008 г. N 102-З "О регистре муниципальных нормативных правовых актов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21 февраля 2008 г. N 5-З "О предоставлении государственных гарантий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 мая 2007 г. N 34-З "Об организации транспортного обслуживания населения в пригородном и межмуниципальном сообщении на территории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 мая 2007 г. N 41-З "О правовом регулировании отношений в сфере организации розничных рынков на территории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 мая 2007 г. N 42-З "О профилактике правонарушений в Республике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lastRenderedPageBreak/>
        <w:t>Закон Республики Мордовия от 19 февраля 2007 г. N 16-З "О выборах депутатов представительных органов муниципальных образований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15 февраля 2007 г. N 15-З "О местном референдуме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13 февраля 2007 г. N 9-З "О проекте схемы территориального планирования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27 июня 2006 г. N 41-З "О выборах депутатов Государственного Собрания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20 февраля 2006 г. N 7-З "Об Общественной Палате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23 декабря 2005 г. N 96-З "Об Уполномоченном по правам человека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26 мая 2005 г. N 46-З "О предупреждении и ликвидации последствий чрезвычайных ситуаций, стихийных бедствий и эпидемий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 декабря 2004 г. N 86-З "О порядке учета и реализации наказов избирателей"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29 января 2004 г. N 19-З "О референдуме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января 2004 г. N 5-З "Об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7 июля 2003 г. N 32-З "Об обороте земель сельскохозяйственного назначения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19 ноября 2002 г. N 48-З "О Государственном флаге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19 ноября 2002 г. N 49-З "О Государственном гербе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19 ноября 2002 г. N 50-З "О Государственном гимне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12 июля 2002 г. N 32-З "О порядке назначения представителей общественности в квалификационную коллегию судей Республики Мордовия"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23 мая 2002 г. N 11-З "О приватизации государственного имущества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21 февраля 2002 г. N 10-З "О правовых актах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9 ноября 2000 г. N 54-З "Об участии граждан Российской Федерации, проживающих на территории Республики Мордовия, в обеспечении правопорядка"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8 июня 1999 г. N 30-З "О муниципальной службе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9 марта 1999 г. N 14-З "О защите трудовых прав граждан на территории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30 ноября 1998 г. N 48-З "Об образовании в Республике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28 февраля 1997 г. N 17-З "О статусе депутата Государственного Собрания Республики Мордовия"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13 июня 1996 г. N 22-З "О профессиональных союзах, их правах и гарантиях деятельности" (с изменениями и дополнениями)</w:t>
      </w:r>
    </w:p>
    <w:p w:rsidR="00216D90" w:rsidRPr="00216D90" w:rsidRDefault="00216D90" w:rsidP="00216D90">
      <w:pPr>
        <w:numPr>
          <w:ilvl w:val="0"/>
          <w:numId w:val="1"/>
        </w:numPr>
        <w:spacing w:after="150" w:line="225" w:lineRule="atLeast"/>
        <w:ind w:left="375"/>
        <w:textAlignment w:val="baseline"/>
        <w:rPr>
          <w:rFonts w:ascii="inherit" w:eastAsia="Times New Roman" w:hAnsi="inherit" w:cs="Arial"/>
          <w:color w:val="808080"/>
          <w:sz w:val="17"/>
          <w:szCs w:val="17"/>
          <w:lang w:eastAsia="ru-RU"/>
        </w:rPr>
      </w:pPr>
      <w:r w:rsidRPr="00216D90">
        <w:rPr>
          <w:rFonts w:ascii="inherit" w:eastAsia="Times New Roman" w:hAnsi="inherit" w:cs="Arial"/>
          <w:color w:val="808080"/>
          <w:sz w:val="17"/>
          <w:szCs w:val="17"/>
          <w:lang w:eastAsia="ru-RU"/>
        </w:rPr>
        <w:t>Закон Республики Мордовия от 10 марта 1995 г. N 62-I "О комитетах и комиссиях Государственного Собрания Республики Мордовия" (с изменениями и дополнениями)</w:t>
      </w:r>
    </w:p>
    <w:p w:rsidR="004B1512" w:rsidRDefault="00216D90" w:rsidP="00216D90">
      <w:pPr>
        <w:spacing w:after="225" w:line="270" w:lineRule="atLeast"/>
        <w:textAlignment w:val="baseline"/>
      </w:pPr>
      <w:r w:rsidRPr="00216D90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</w:t>
      </w:r>
    </w:p>
    <w:sectPr w:rsidR="004B1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5B648E"/>
    <w:multiLevelType w:val="multilevel"/>
    <w:tmpl w:val="DE62E2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D90"/>
    <w:rsid w:val="00216D90"/>
    <w:rsid w:val="004B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226E4-2941-42FF-8944-8C327034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6D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D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4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2016-07-14T14:30:00Z</dcterms:created>
  <dcterms:modified xsi:type="dcterms:W3CDTF">2016-07-14T14:30:00Z</dcterms:modified>
</cp:coreProperties>
</file>